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p15="http://schemas.microsoft.com/office/word/2012/wordprocessingDrawing" mc:Ignorable="w14 w15 w16se w16cid w16 w16cex w16sdtdh wp14">
  <w:body>
    <w:p w:rsidRPr="00EE6B97" w:rsidR="001D0F4C" w:rsidP="751872CE" w:rsidRDefault="001D0F4C" w14:paraId="1798ECB8" w14:textId="78D8B8E2">
      <w:pPr>
        <w:pStyle w:val="Normal"/>
        <w:rPr>
          <w:rFonts w:ascii="Swis721 BT" w:hAnsi="Swis721 BT"/>
          <w:b w:val="1"/>
          <w:bCs w:val="1"/>
          <w:sz w:val="24"/>
          <w:szCs w:val="24"/>
        </w:rPr>
      </w:pPr>
      <w:r w:rsidRPr="751872CE" w:rsidR="03BD3404">
        <w:rPr>
          <w:rStyle w:val="Strong"/>
          <w:rFonts w:ascii="Swis721 BT" w:hAnsi="Swis721 BT"/>
          <w:caps w:val="1"/>
          <w:color w:val="DF1995"/>
          <w:sz w:val="24"/>
          <w:szCs w:val="24"/>
        </w:rPr>
        <w:t>WOW</w:t>
      </w:r>
      <w:r w:rsidRPr="751872CE" w:rsidR="001D0F4C">
        <w:rPr>
          <w:rFonts w:ascii="Swis721 BT" w:hAnsi="Swis721 BT"/>
          <w:b w:val="1"/>
          <w:bCs w:val="1"/>
          <w:sz w:val="24"/>
          <w:szCs w:val="24"/>
        </w:rPr>
        <w:t xml:space="preserve"> is Living Streets' flagship </w:t>
      </w:r>
      <w:r w:rsidRPr="751872CE" w:rsidR="4DDDF7C3">
        <w:rPr>
          <w:rFonts w:ascii="Swis721 BT" w:hAnsi="Swis721 BT"/>
          <w:b w:val="1"/>
          <w:bCs w:val="1"/>
          <w:sz w:val="24"/>
          <w:szCs w:val="24"/>
        </w:rPr>
        <w:t>W</w:t>
      </w:r>
      <w:r w:rsidRPr="751872CE" w:rsidR="001D0F4C">
        <w:rPr>
          <w:rFonts w:ascii="Swis721 BT" w:hAnsi="Swis721 BT"/>
          <w:b w:val="1"/>
          <w:bCs w:val="1"/>
          <w:sz w:val="24"/>
          <w:szCs w:val="24"/>
        </w:rPr>
        <w:t xml:space="preserve">alk to </w:t>
      </w:r>
      <w:r w:rsidRPr="751872CE" w:rsidR="7AA0772F">
        <w:rPr>
          <w:rFonts w:ascii="Swis721 BT" w:hAnsi="Swis721 BT"/>
          <w:b w:val="1"/>
          <w:bCs w:val="1"/>
          <w:sz w:val="24"/>
          <w:szCs w:val="24"/>
        </w:rPr>
        <w:t>S</w:t>
      </w:r>
      <w:r w:rsidRPr="751872CE" w:rsidR="001D0F4C">
        <w:rPr>
          <w:rFonts w:ascii="Swis721 BT" w:hAnsi="Swis721 BT"/>
          <w:b w:val="1"/>
          <w:bCs w:val="1"/>
          <w:sz w:val="24"/>
          <w:szCs w:val="24"/>
        </w:rPr>
        <w:t xml:space="preserve">chool </w:t>
      </w:r>
      <w:r w:rsidRPr="751872CE" w:rsidR="41C14798">
        <w:rPr>
          <w:rFonts w:ascii="Swis721 BT" w:hAnsi="Swis721 BT"/>
          <w:b w:val="1"/>
          <w:bCs w:val="1"/>
          <w:sz w:val="24"/>
          <w:szCs w:val="24"/>
        </w:rPr>
        <w:t>C</w:t>
      </w:r>
      <w:r w:rsidRPr="751872CE" w:rsidR="001D0F4C">
        <w:rPr>
          <w:rFonts w:ascii="Swis721 BT" w:hAnsi="Swis721 BT"/>
          <w:b w:val="1"/>
          <w:bCs w:val="1"/>
          <w:sz w:val="24"/>
          <w:szCs w:val="24"/>
        </w:rPr>
        <w:t>hallenge.</w:t>
      </w:r>
    </w:p>
    <w:p w:rsidRPr="00EE6B97" w:rsidR="001D0F4C" w:rsidP="751872CE" w:rsidRDefault="001D0F4C" w14:paraId="74ADF77F" w14:textId="59DC9BA7">
      <w:pPr>
        <w:pStyle w:val="Normal"/>
        <w:rPr>
          <w:rFonts w:ascii="Swis721 BT" w:hAnsi="Swis721 BT"/>
          <w:sz w:val="24"/>
          <w:szCs w:val="24"/>
        </w:rPr>
      </w:pPr>
      <w:r w:rsidRPr="751872CE" w:rsidR="001D0F4C">
        <w:rPr>
          <w:rFonts w:ascii="Swis721 BT" w:hAnsi="Swis721 BT"/>
          <w:sz w:val="24"/>
          <w:szCs w:val="24"/>
        </w:rPr>
        <w:t xml:space="preserve">Pupils log their daily journeys to school each day on the </w:t>
      </w:r>
      <w:r w:rsidRPr="751872CE" w:rsidR="33DFF9E3">
        <w:rPr>
          <w:rStyle w:val="Strong"/>
          <w:rFonts w:ascii="Swis721 BT" w:hAnsi="Swis721 BT"/>
          <w:caps w:val="1"/>
          <w:color w:val="DF1995"/>
          <w:sz w:val="24"/>
          <w:szCs w:val="24"/>
        </w:rPr>
        <w:t>WOW</w:t>
      </w:r>
      <w:r w:rsidRPr="751872CE" w:rsidR="001D0F4C">
        <w:rPr>
          <w:rFonts w:ascii="Swis721 BT" w:hAnsi="Swis721 BT"/>
          <w:sz w:val="24"/>
          <w:szCs w:val="24"/>
        </w:rPr>
        <w:t xml:space="preserve"> Travel Tracker</w:t>
      </w:r>
      <w:r w:rsidRPr="751872CE" w:rsidR="633F5EA0">
        <w:rPr>
          <w:rFonts w:ascii="Swis721 BT" w:hAnsi="Swis721 BT"/>
          <w:sz w:val="24"/>
          <w:szCs w:val="24"/>
        </w:rPr>
        <w:t>- our pupil friendly online platform to log journeys.</w:t>
      </w:r>
      <w:r w:rsidRPr="751872CE" w:rsidR="001D0F4C">
        <w:rPr>
          <w:rFonts w:ascii="Swis721 BT" w:hAnsi="Swis721 BT"/>
          <w:sz w:val="24"/>
          <w:szCs w:val="24"/>
        </w:rPr>
        <w:t xml:space="preserve"> </w:t>
      </w:r>
      <w:r w:rsidRPr="751872CE" w:rsidR="001D0F4C">
        <w:rPr>
          <w:rFonts w:ascii="Swis721 BT" w:hAnsi="Swis721 BT"/>
          <w:sz w:val="24"/>
          <w:szCs w:val="24"/>
        </w:rPr>
        <w:t xml:space="preserve">Those who </w:t>
      </w:r>
      <w:r w:rsidRPr="751872CE" w:rsidR="38A7D7B2">
        <w:rPr>
          <w:rFonts w:ascii="Swis721 BT" w:hAnsi="Swis721 BT"/>
          <w:sz w:val="24"/>
          <w:szCs w:val="24"/>
        </w:rPr>
        <w:t>travel actively</w:t>
      </w:r>
      <w:r w:rsidRPr="751872CE" w:rsidR="001D0F4C">
        <w:rPr>
          <w:rFonts w:ascii="Swis721 BT" w:hAnsi="Swis721 BT"/>
          <w:sz w:val="24"/>
          <w:szCs w:val="24"/>
        </w:rPr>
        <w:t xml:space="preserve"> </w:t>
      </w:r>
      <w:r w:rsidRPr="751872CE" w:rsidR="001D0F4C">
        <w:rPr>
          <w:rFonts w:ascii="Swis721 BT" w:hAnsi="Swis721 BT"/>
          <w:sz w:val="24"/>
          <w:szCs w:val="24"/>
        </w:rPr>
        <w:t>to school</w:t>
      </w:r>
      <w:r w:rsidRPr="751872CE" w:rsidR="36ED92BE">
        <w:rPr>
          <w:rFonts w:ascii="Swis721 BT" w:hAnsi="Swis721 BT"/>
          <w:sz w:val="24"/>
          <w:szCs w:val="24"/>
        </w:rPr>
        <w:t xml:space="preserve"> by walking, cycling, </w:t>
      </w:r>
      <w:r w:rsidRPr="751872CE" w:rsidR="773528B7">
        <w:rPr>
          <w:rFonts w:ascii="Swis721 BT" w:hAnsi="Swis721 BT"/>
          <w:sz w:val="24"/>
          <w:szCs w:val="24"/>
        </w:rPr>
        <w:t>wheeling</w:t>
      </w:r>
      <w:r w:rsidRPr="751872CE" w:rsidR="2AB87F11">
        <w:rPr>
          <w:rFonts w:ascii="Swis721 BT" w:hAnsi="Swis721 BT"/>
          <w:sz w:val="24"/>
          <w:szCs w:val="24"/>
        </w:rPr>
        <w:t xml:space="preserve"> in a wheelchair</w:t>
      </w:r>
      <w:r w:rsidRPr="751872CE" w:rsidR="773528B7">
        <w:rPr>
          <w:rFonts w:ascii="Swis721 BT" w:hAnsi="Swis721 BT"/>
          <w:sz w:val="24"/>
          <w:szCs w:val="24"/>
        </w:rPr>
        <w:t xml:space="preserve">, </w:t>
      </w:r>
      <w:r w:rsidRPr="751872CE" w:rsidR="36ED92BE">
        <w:rPr>
          <w:rFonts w:ascii="Swis721 BT" w:hAnsi="Swis721 BT"/>
          <w:sz w:val="24"/>
          <w:szCs w:val="24"/>
        </w:rPr>
        <w:t>sc</w:t>
      </w:r>
      <w:r w:rsidRPr="751872CE" w:rsidR="314399E3">
        <w:rPr>
          <w:rFonts w:ascii="Swis721 BT" w:hAnsi="Swis721 BT"/>
          <w:sz w:val="24"/>
          <w:szCs w:val="24"/>
        </w:rPr>
        <w:t>ooting</w:t>
      </w:r>
      <w:r w:rsidRPr="751872CE" w:rsidR="001D0F4C">
        <w:rPr>
          <w:rFonts w:ascii="Swis721 BT" w:hAnsi="Swis721 BT"/>
          <w:sz w:val="24"/>
          <w:szCs w:val="24"/>
        </w:rPr>
        <w:t xml:space="preserve"> </w:t>
      </w:r>
      <w:r w:rsidRPr="751872CE" w:rsidR="02ED3190">
        <w:rPr>
          <w:rFonts w:ascii="Swis721 BT" w:hAnsi="Swis721 BT"/>
          <w:sz w:val="24"/>
          <w:szCs w:val="24"/>
        </w:rPr>
        <w:t xml:space="preserve">or parking then striding, </w:t>
      </w:r>
      <w:r w:rsidRPr="751872CE" w:rsidR="001D0F4C">
        <w:rPr>
          <w:rFonts w:ascii="Swis721 BT" w:hAnsi="Swis721 BT"/>
          <w:sz w:val="24"/>
          <w:szCs w:val="24"/>
        </w:rPr>
        <w:t xml:space="preserve">at least once a week for a month earn a </w:t>
      </w:r>
      <w:r w:rsidRPr="751872CE" w:rsidR="2A69960E">
        <w:rPr>
          <w:rStyle w:val="Strong"/>
          <w:rFonts w:ascii="Swis721 BT" w:hAnsi="Swis721 BT"/>
          <w:caps w:val="1"/>
          <w:color w:val="DF1995"/>
          <w:sz w:val="24"/>
          <w:szCs w:val="24"/>
        </w:rPr>
        <w:t>WOW</w:t>
      </w:r>
      <w:r w:rsidRPr="751872CE" w:rsidR="001D0F4C">
        <w:rPr>
          <w:rFonts w:ascii="Swis721 BT" w:hAnsi="Swis721 BT"/>
          <w:sz w:val="24"/>
          <w:szCs w:val="24"/>
        </w:rPr>
        <w:t xml:space="preserve"> badge, with 11 to collect across the year. It’s as easy as that</w:t>
      </w:r>
      <w:r w:rsidRPr="751872CE" w:rsidR="601A6059">
        <w:rPr>
          <w:rFonts w:ascii="Swis721 BT" w:hAnsi="Swis721 BT"/>
          <w:sz w:val="24"/>
          <w:szCs w:val="24"/>
        </w:rPr>
        <w:t>!</w:t>
      </w:r>
    </w:p>
    <w:p w:rsidR="00EE6B97" w:rsidP="751872CE" w:rsidRDefault="003C22AD" w14:paraId="206445B1" w14:textId="7A4F8B7A">
      <w:pPr>
        <w:pStyle w:val="Normal"/>
        <w:rPr>
          <w:rStyle w:val="Strong"/>
          <w:rFonts w:ascii="Swis721 BT" w:hAnsi="Swis721 BT"/>
          <w:caps w:val="1"/>
          <w:color w:val="DF1995"/>
          <w:sz w:val="24"/>
          <w:szCs w:val="24"/>
          <w:shd w:val="clear" w:color="auto" w:fill="FFFFFF"/>
        </w:rPr>
      </w:pPr>
      <w:r w:rsidRPr="00EE6B97" w:rsidR="003C22AD">
        <w:rPr>
          <w:rFonts w:ascii="Swis721 BT" w:hAnsi="Swis721 BT"/>
          <w:color w:val="000000"/>
          <w:sz w:val="24"/>
          <w:szCs w:val="24"/>
          <w:shd w:val="clear" w:color="auto" w:fill="FFFFFF"/>
        </w:rPr>
        <w:t xml:space="preserve">On average, </w:t>
      </w:r>
      <w:r w:rsidRPr="751872CE" w:rsidR="603A8294">
        <w:rPr>
          <w:rStyle w:val="Strong"/>
          <w:rFonts w:ascii="Swis721 BT" w:hAnsi="Swis721 BT"/>
          <w:caps w:val="1"/>
          <w:color w:val="DF1995"/>
          <w:sz w:val="24"/>
          <w:szCs w:val="24"/>
        </w:rPr>
        <w:t>WOW</w:t>
      </w:r>
      <w:r w:rsidRPr="00EE6B97" w:rsidR="003C22AD">
        <w:rPr>
          <w:rFonts w:ascii="Swis721 BT" w:hAnsi="Swis721 BT"/>
          <w:color w:val="000000"/>
          <w:sz w:val="24"/>
          <w:szCs w:val="24"/>
          <w:shd w:val="clear" w:color="auto" w:fill="FFFFFF"/>
        </w:rPr>
        <w:t xml:space="preserve"> schools see a </w:t>
      </w:r>
      <w:r w:rsidRPr="00EE6B97" w:rsidR="003C22AD">
        <w:rPr>
          <w:rStyle w:val="Strong"/>
          <w:rFonts w:ascii="Swis721 BT" w:hAnsi="Swis721 BT"/>
          <w:caps w:val="1"/>
          <w:color w:val="DF1995"/>
          <w:sz w:val="24"/>
          <w:szCs w:val="24"/>
          <w:shd w:val="clear" w:color="auto" w:fill="FFFFFF"/>
        </w:rPr>
        <w:t>30% REDUCTION IN CAR JOURNEYS</w:t>
      </w:r>
      <w:r w:rsidRPr="00EE6B97" w:rsidR="003C22AD">
        <w:rPr>
          <w:rFonts w:ascii="Swis721 BT" w:hAnsi="Swis721 BT"/>
          <w:color w:val="000000"/>
          <w:sz w:val="24"/>
          <w:szCs w:val="24"/>
          <w:shd w:val="clear" w:color="auto" w:fill="FFFFFF"/>
        </w:rPr>
        <w:t> taken to the school gate and a </w:t>
      </w:r>
      <w:r w:rsidRPr="00EE6B97" w:rsidR="003C22AD">
        <w:rPr>
          <w:rStyle w:val="Strong"/>
          <w:rFonts w:ascii="Swis721 BT" w:hAnsi="Swis721 BT"/>
          <w:caps w:val="1"/>
          <w:color w:val="DF1995"/>
          <w:sz w:val="24"/>
          <w:szCs w:val="24"/>
          <w:shd w:val="clear" w:color="auto" w:fill="FFFFFF"/>
        </w:rPr>
        <w:t>23% INCREASE IN WALKING RATES</w:t>
      </w:r>
    </w:p>
    <w:p w:rsidRPr="00EE6B97" w:rsidR="00EE6B97" w:rsidRDefault="00EE6B97" w14:paraId="3C7FDAF9" w14:textId="53F82331">
      <w:pPr>
        <w:rPr>
          <w:rFonts w:ascii="Swis721 BT" w:hAnsi="Swis721 BT"/>
          <w:sz w:val="24"/>
          <w:szCs w:val="24"/>
        </w:rPr>
      </w:pPr>
      <w:r w:rsidR="00EE6B97">
        <w:drawing>
          <wp:inline wp14:editId="751872CE" wp14:anchorId="716B0064">
            <wp:extent cx="4051300" cy="3038475"/>
            <wp:effectExtent l="0" t="0" r="0" b="0"/>
            <wp:docPr id="1" name="Video 1" descr="WOW | Transforming the walk to school one step at a time" title="">
              <a:hlinkClick r:id="R7eba8ca471cb43e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Video 1"/>
                    <pic:cNvPicPr/>
                  </pic:nvPicPr>
                  <pic:blipFill>
                    <a:blip r:embed="Rfcd945db20bc4a0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h="113" w="200" embeddedHtml="&lt;iframe width=&quot;200&quot; height=&quot;113&quot; src=&quot;https://www.youtube.com/embed/MG0GH0Qgqk8?feature=oembed&quot; frameborder=&quot;0&quot; allow=&quot;accelerometer; autoplay; clipboard-write; encrypted-media; gyroscope; picture-in-picture&quot; allowfullscreen=&quot;&quot; sandbox=&quot;allow-scripts allow-same-origin allow-popups&quot;&gt;&lt;/iframe&gt;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0513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4D2" w:rsidRDefault="0069679E" w14:paraId="0F6D60DA" w14:textId="38F91F78">
      <w:pPr>
        <w:rPr>
          <w:rFonts w:ascii="Swis721 BT" w:hAnsi="Swis721 BT"/>
          <w:sz w:val="24"/>
          <w:szCs w:val="24"/>
        </w:rPr>
      </w:pPr>
      <w:r w:rsidRPr="00EE6B97" w:rsidR="0069679E">
        <w:rPr>
          <w:rFonts w:ascii="Swis721 BT" w:hAnsi="Swis721 BT"/>
          <w:sz w:val="24"/>
          <w:szCs w:val="24"/>
        </w:rPr>
        <w:t xml:space="preserve">Schools in Essex can sign-up to take part </w:t>
      </w:r>
      <w:r w:rsidRPr="00EE6B97" w:rsidR="7B628B42">
        <w:rPr>
          <w:rFonts w:ascii="Swis721 BT" w:hAnsi="Swis721 BT"/>
          <w:sz w:val="24"/>
          <w:szCs w:val="24"/>
        </w:rPr>
        <w:t xml:space="preserve">for </w:t>
      </w:r>
      <w:r w:rsidRPr="00A61EB0" w:rsidR="00D23CA0">
        <w:rPr>
          <w:rStyle w:val="Strong"/>
          <w:rFonts w:ascii="Swis721 BT" w:hAnsi="Swis721 BT"/>
          <w:caps w:val="1"/>
          <w:color w:val="DF1995"/>
          <w:sz w:val="24"/>
          <w:szCs w:val="24"/>
          <w:shd w:val="clear" w:color="auto" w:fill="FFFFFF"/>
        </w:rPr>
        <w:t>FREE</w:t>
      </w:r>
      <w:r w:rsidRPr="00EE6B97" w:rsidR="00D23CA0">
        <w:rPr>
          <w:rFonts w:ascii="Swis721 BT" w:hAnsi="Swis721 BT"/>
          <w:sz w:val="24"/>
          <w:szCs w:val="24"/>
        </w:rPr>
        <w:t xml:space="preserve">! Register your interest here </w:t>
      </w:r>
      <w:hyperlink w:history="1" r:id="Rcd05d69b1c1a4916">
        <w:r w:rsidRPr="00EE6B97" w:rsidR="00E0221C">
          <w:rPr>
            <w:rStyle w:val="Hyperlink"/>
            <w:rFonts w:ascii="Swis721 BT" w:hAnsi="Swis721 BT"/>
            <w:sz w:val="24"/>
            <w:szCs w:val="24"/>
          </w:rPr>
          <w:t>www.livingstreets.org.uk/freewow</w:t>
        </w:r>
      </w:hyperlink>
      <w:r w:rsidRPr="00EE6B97" w:rsidR="00E0221C">
        <w:rPr>
          <w:rFonts w:ascii="Swis721 BT" w:hAnsi="Swis721 BT"/>
          <w:sz w:val="24"/>
          <w:szCs w:val="24"/>
        </w:rPr>
        <w:t xml:space="preserve"> - places are going fast! </w:t>
      </w:r>
    </w:p>
    <w:p w:rsidR="004204D2" w:rsidP="751872CE" w:rsidRDefault="004204D2" w14:paraId="459BB4AF" w14:textId="514DC254">
      <w:pPr>
        <w:pStyle w:val="Normal"/>
        <w:rPr>
          <w:rFonts w:ascii="Swis721 BT" w:hAnsi="Swis721 BT"/>
          <w:sz w:val="24"/>
          <w:szCs w:val="24"/>
        </w:rPr>
      </w:pPr>
      <w:r w:rsidRPr="751872CE" w:rsidR="00145C5F">
        <w:rPr>
          <w:rFonts w:ascii="Swis721 BT" w:hAnsi="Swis721 BT"/>
          <w:sz w:val="24"/>
          <w:szCs w:val="24"/>
        </w:rPr>
        <w:t xml:space="preserve">To hear how de Vere Primary </w:t>
      </w:r>
      <w:r w:rsidRPr="751872CE" w:rsidR="00E0343C">
        <w:rPr>
          <w:rFonts w:ascii="Swis721 BT" w:hAnsi="Swis721 BT"/>
          <w:sz w:val="24"/>
          <w:szCs w:val="24"/>
        </w:rPr>
        <w:t xml:space="preserve">school </w:t>
      </w:r>
      <w:r w:rsidRPr="751872CE" w:rsidR="00145C5F">
        <w:rPr>
          <w:rFonts w:ascii="Swis721 BT" w:hAnsi="Swis721 BT"/>
          <w:sz w:val="24"/>
          <w:szCs w:val="24"/>
        </w:rPr>
        <w:t xml:space="preserve">in Essex are loving </w:t>
      </w:r>
      <w:r w:rsidRPr="751872CE" w:rsidR="3FBFBB1C">
        <w:rPr>
          <w:rStyle w:val="Strong"/>
          <w:rFonts w:ascii="Swis721 BT" w:hAnsi="Swis721 BT"/>
          <w:caps w:val="1"/>
          <w:color w:val="DF1995"/>
          <w:sz w:val="24"/>
          <w:szCs w:val="24"/>
        </w:rPr>
        <w:t>WOW</w:t>
      </w:r>
      <w:r w:rsidRPr="751872CE" w:rsidR="00145C5F">
        <w:rPr>
          <w:rFonts w:ascii="Swis721 BT" w:hAnsi="Swis721 BT"/>
          <w:sz w:val="24"/>
          <w:szCs w:val="24"/>
        </w:rPr>
        <w:t xml:space="preserve">, watch </w:t>
      </w:r>
      <w:r w:rsidRPr="751872CE" w:rsidR="00E0343C">
        <w:rPr>
          <w:rFonts w:ascii="Swis721 BT" w:hAnsi="Swis721 BT"/>
          <w:sz w:val="24"/>
          <w:szCs w:val="24"/>
        </w:rPr>
        <w:t>their</w:t>
      </w:r>
      <w:r w:rsidRPr="751872CE" w:rsidR="00145C5F">
        <w:rPr>
          <w:rFonts w:ascii="Swis721 BT" w:hAnsi="Swis721 BT"/>
          <w:sz w:val="24"/>
          <w:szCs w:val="24"/>
        </w:rPr>
        <w:t xml:space="preserve"> short video </w:t>
      </w:r>
      <w:hyperlink r:id="R07ad92d10783418a">
        <w:r w:rsidRPr="751872CE" w:rsidR="00145C5F">
          <w:rPr>
            <w:rStyle w:val="Hyperlink"/>
            <w:rFonts w:ascii="Swis721 BT" w:hAnsi="Swis721 BT"/>
            <w:sz w:val="24"/>
            <w:szCs w:val="24"/>
          </w:rPr>
          <w:t>here</w:t>
        </w:r>
      </w:hyperlink>
    </w:p>
    <w:p w:rsidR="00210D10" w:rsidRDefault="00C07F4D" w14:paraId="55E8FB0A" w14:textId="782B0667">
      <w:pPr>
        <w:rPr>
          <w:rFonts w:ascii="Swis721 BT" w:hAnsi="Swis721 BT"/>
          <w:sz w:val="24"/>
          <w:szCs w:val="24"/>
        </w:rPr>
      </w:pPr>
      <w:r w:rsidRPr="751872CE" w:rsidR="00C07F4D">
        <w:rPr>
          <w:rFonts w:ascii="Swis721 BT" w:hAnsi="Swis721 BT"/>
          <w:sz w:val="24"/>
          <w:szCs w:val="24"/>
        </w:rPr>
        <w:t>_________________________________________</w:t>
      </w:r>
    </w:p>
    <w:p w:rsidR="00210D10" w:rsidRDefault="00210D10" w14:paraId="4AF8396E" w14:textId="0FE3BE08">
      <w:pPr>
        <w:rPr>
          <w:rFonts w:ascii="Swis721 BT" w:hAnsi="Swis721 BT"/>
          <w:sz w:val="24"/>
          <w:szCs w:val="24"/>
        </w:rPr>
      </w:pPr>
      <w:r>
        <w:rPr>
          <w:rFonts w:ascii="Swis721 BT" w:hAnsi="Swis721 BT"/>
          <w:sz w:val="24"/>
          <w:szCs w:val="24"/>
        </w:rPr>
        <w:t>Video links:</w:t>
      </w:r>
    </w:p>
    <w:p w:rsidR="00210D10" w:rsidRDefault="00210D10" w14:paraId="5D0F9261" w14:textId="63B9DD1E">
      <w:pPr>
        <w:rPr>
          <w:rFonts w:ascii="Swis721 BT" w:hAnsi="Swis721 BT"/>
          <w:sz w:val="24"/>
          <w:szCs w:val="24"/>
        </w:rPr>
      </w:pPr>
      <w:hyperlink w:history="1" r:id="rId8">
        <w:r w:rsidRPr="00811604">
          <w:rPr>
            <w:rStyle w:val="Hyperlink"/>
            <w:rFonts w:ascii="Swis721 BT" w:hAnsi="Swis721 BT"/>
            <w:sz w:val="24"/>
            <w:szCs w:val="24"/>
          </w:rPr>
          <w:t>https://www.youtube.com/watch?v=MG0GH0Qgqk8</w:t>
        </w:r>
      </w:hyperlink>
      <w:r>
        <w:rPr>
          <w:rFonts w:ascii="Swis721 BT" w:hAnsi="Swis721 BT"/>
          <w:sz w:val="24"/>
          <w:szCs w:val="24"/>
        </w:rPr>
        <w:t xml:space="preserve"> </w:t>
      </w:r>
    </w:p>
    <w:p w:rsidR="00210D10" w:rsidRDefault="00210D10" w14:paraId="225D96EA" w14:textId="77877A36">
      <w:pPr>
        <w:rPr>
          <w:rFonts w:ascii="Swis721 BT" w:hAnsi="Swis721 BT"/>
          <w:sz w:val="24"/>
          <w:szCs w:val="24"/>
        </w:rPr>
      </w:pPr>
      <w:hyperlink r:id="R5d7c3d1cb1c24dc9">
        <w:r w:rsidRPr="751872CE" w:rsidR="00210D10">
          <w:rPr>
            <w:rStyle w:val="Hyperlink"/>
            <w:rFonts w:ascii="Swis721 BT" w:hAnsi="Swis721 BT"/>
            <w:sz w:val="24"/>
            <w:szCs w:val="24"/>
          </w:rPr>
          <w:t>https://www.youtube.com/watch?v=f3LtgY2BOh4</w:t>
        </w:r>
      </w:hyperlink>
    </w:p>
    <w:p w:rsidR="00145C5F" w:rsidRDefault="00C07F4D" w14:paraId="39FCBC6C" w14:textId="5EA934FA">
      <w:pPr>
        <w:rPr>
          <w:rFonts w:ascii="Swis721 BT" w:hAnsi="Swis721 BT"/>
          <w:sz w:val="24"/>
          <w:szCs w:val="24"/>
        </w:rPr>
      </w:pPr>
      <w:r>
        <w:rPr>
          <w:rFonts w:ascii="Swis721 BT" w:hAnsi="Swis721 BT"/>
          <w:sz w:val="24"/>
          <w:szCs w:val="24"/>
        </w:rPr>
        <w:t>Living Streets logo:</w:t>
      </w:r>
    </w:p>
    <w:p w:rsidRPr="00EE6B97" w:rsidR="00C07F4D" w:rsidRDefault="00C07F4D" w14:paraId="1C623710" w14:textId="7EE71350">
      <w:pPr>
        <w:rPr>
          <w:rFonts w:ascii="Swis721 BT" w:hAnsi="Swis721 BT"/>
          <w:sz w:val="24"/>
          <w:szCs w:val="24"/>
        </w:rPr>
      </w:pPr>
      <w:r>
        <w:rPr>
          <w:noProof/>
        </w:rPr>
        <w:drawing>
          <wp:inline distT="0" distB="0" distL="0" distR="0" wp14:anchorId="01DCCE3D" wp14:editId="65B6D7A7">
            <wp:extent cx="1882286" cy="1666875"/>
            <wp:effectExtent l="0" t="0" r="3810" b="0"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210" cy="167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EE6B97" w:rsidR="00C07F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4C"/>
    <w:rsid w:val="00145C5F"/>
    <w:rsid w:val="001D0F4C"/>
    <w:rsid w:val="00210D10"/>
    <w:rsid w:val="00332200"/>
    <w:rsid w:val="003C22AD"/>
    <w:rsid w:val="004204D2"/>
    <w:rsid w:val="00554725"/>
    <w:rsid w:val="0069679E"/>
    <w:rsid w:val="006B6686"/>
    <w:rsid w:val="00953B85"/>
    <w:rsid w:val="00A61EB0"/>
    <w:rsid w:val="00BD72A7"/>
    <w:rsid w:val="00C07F4D"/>
    <w:rsid w:val="00D23CA0"/>
    <w:rsid w:val="00D531D1"/>
    <w:rsid w:val="00D72116"/>
    <w:rsid w:val="00DA3428"/>
    <w:rsid w:val="00E0221C"/>
    <w:rsid w:val="00E0343C"/>
    <w:rsid w:val="00EE6B97"/>
    <w:rsid w:val="00F512C9"/>
    <w:rsid w:val="02ED3190"/>
    <w:rsid w:val="03BD3404"/>
    <w:rsid w:val="1A693DE0"/>
    <w:rsid w:val="1E04BF6A"/>
    <w:rsid w:val="1E266A07"/>
    <w:rsid w:val="2A69960E"/>
    <w:rsid w:val="2AB87F11"/>
    <w:rsid w:val="314399E3"/>
    <w:rsid w:val="33DFF9E3"/>
    <w:rsid w:val="3611C4EA"/>
    <w:rsid w:val="36ED92BE"/>
    <w:rsid w:val="38A7D7B2"/>
    <w:rsid w:val="3B70200A"/>
    <w:rsid w:val="3FBFBB1C"/>
    <w:rsid w:val="41C14798"/>
    <w:rsid w:val="4DDDF7C3"/>
    <w:rsid w:val="51983055"/>
    <w:rsid w:val="56C6BB23"/>
    <w:rsid w:val="601A6059"/>
    <w:rsid w:val="603A8294"/>
    <w:rsid w:val="633F5EA0"/>
    <w:rsid w:val="66F87F10"/>
    <w:rsid w:val="6B3D0B22"/>
    <w:rsid w:val="751872CE"/>
    <w:rsid w:val="773528B7"/>
    <w:rsid w:val="7AA0772F"/>
    <w:rsid w:val="7B628B42"/>
    <w:rsid w:val="7E39C7EC"/>
    <w:rsid w:val="7F21A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9C7F"/>
  <w15:chartTrackingRefBased/>
  <w15:docId w15:val="{B190C25E-9626-422C-AA6C-B9A5649B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2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2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MG0GH0Qgqk8" TargetMode="Externa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11" /><Relationship Type="http://schemas.openxmlformats.org/officeDocument/2006/relationships/customXml" Target="../customXml/item3.xml" Id="rId15" /><Relationship Type="http://schemas.openxmlformats.org/officeDocument/2006/relationships/image" Target="media/image2.jpeg" Id="rId10" /><Relationship Type="http://schemas.openxmlformats.org/officeDocument/2006/relationships/customXml" Target="../customXml/item2.xml" Id="rId14" /><Relationship Type="http://schemas.openxmlformats.org/officeDocument/2006/relationships/image" Target="/media/image3.jpg" Id="Rfcd945db20bc4a06" /><Relationship Type="http://schemas.openxmlformats.org/officeDocument/2006/relationships/hyperlink" Target="https://www.youtube.com/embed/MG0GH0Qgqk8?feature=oembed" TargetMode="External" Id="R7eba8ca471cb43e2" /><Relationship Type="http://schemas.openxmlformats.org/officeDocument/2006/relationships/hyperlink" Target="http://www.livingstreets.org.uk/freewow" TargetMode="External" Id="Rcd05d69b1c1a4916" /><Relationship Type="http://schemas.openxmlformats.org/officeDocument/2006/relationships/hyperlink" Target="https://www.youtube.com/watch?v=f3LtgY2BOh4" TargetMode="External" Id="R07ad92d10783418a" /><Relationship Type="http://schemas.openxmlformats.org/officeDocument/2006/relationships/hyperlink" Target="https://www.youtube.com/watch?v=f3LtgY2BOh4" TargetMode="External" Id="R5d7c3d1cb1c24d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CABAE9E3AF8479AE05B796CDF45DF" ma:contentTypeVersion="14" ma:contentTypeDescription="Create a new document." ma:contentTypeScope="" ma:versionID="d23c150c0e24f197c87542edc4c2ce60">
  <xsd:schema xmlns:xsd="http://www.w3.org/2001/XMLSchema" xmlns:xs="http://www.w3.org/2001/XMLSchema" xmlns:p="http://schemas.microsoft.com/office/2006/metadata/properties" xmlns:ns2="951b20b7-f7c8-4763-998b-ab5b0cbdf968" xmlns:ns3="75a483ea-b938-465c-bd1f-cfc79fe429ab" targetNamespace="http://schemas.microsoft.com/office/2006/metadata/properties" ma:root="true" ma:fieldsID="c5b333012a14dbc921d608f34dab3da2" ns2:_="" ns3:_="">
    <xsd:import namespace="951b20b7-f7c8-4763-998b-ab5b0cbdf968"/>
    <xsd:import namespace="75a483ea-b938-465c-bd1f-cfc79fe42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b20b7-f7c8-4763-998b-ab5b0cbdf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483ea-b938-465c-bd1f-cfc79fe42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51b20b7-f7c8-4763-998b-ab5b0cbdf968" xsi:nil="true"/>
  </documentManagement>
</p:properties>
</file>

<file path=customXml/itemProps1.xml><?xml version="1.0" encoding="utf-8"?>
<ds:datastoreItem xmlns:ds="http://schemas.openxmlformats.org/officeDocument/2006/customXml" ds:itemID="{C8ECE5BF-7D70-4C00-9A05-9795E21F2816}"/>
</file>

<file path=customXml/itemProps2.xml><?xml version="1.0" encoding="utf-8"?>
<ds:datastoreItem xmlns:ds="http://schemas.openxmlformats.org/officeDocument/2006/customXml" ds:itemID="{594522FB-6F2A-4E26-AA43-B59D617FD3B8}"/>
</file>

<file path=customXml/itemProps3.xml><?xml version="1.0" encoding="utf-8"?>
<ds:datastoreItem xmlns:ds="http://schemas.openxmlformats.org/officeDocument/2006/customXml" ds:itemID="{A22261EE-0745-4507-B3A8-0EDEF19BA1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Vicky Spencer</dc:creator>
  <keywords/>
  <dc:description/>
  <lastModifiedBy>Zoe Lynch</lastModifiedBy>
  <revision>24</revision>
  <dcterms:created xsi:type="dcterms:W3CDTF">2021-09-13T08:22:00.0000000Z</dcterms:created>
  <dcterms:modified xsi:type="dcterms:W3CDTF">2021-10-06T15:44:19.6265614Z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0x010100F0DCABAE9E3AF8479AE05B796CDF45DF</vt:lpwstr>
  </property>
</Properties>
</file>