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3ABF5" w14:textId="2D4CD215" w:rsidR="00395B83" w:rsidRPr="00987CB3" w:rsidRDefault="00711603" w:rsidP="00395B83">
      <w:p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934E5BF" wp14:editId="72336D10">
            <wp:simplePos x="0" y="0"/>
            <wp:positionH relativeFrom="page">
              <wp:align>left</wp:align>
            </wp:positionH>
            <wp:positionV relativeFrom="paragraph">
              <wp:posOffset>-1651049</wp:posOffset>
            </wp:positionV>
            <wp:extent cx="7650715" cy="1166446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36" b="14667"/>
                    <a:stretch/>
                  </pic:blipFill>
                  <pic:spPr bwMode="auto">
                    <a:xfrm>
                      <a:off x="0" y="0"/>
                      <a:ext cx="7650715" cy="1166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B83" w:rsidRPr="00395B83">
        <w:rPr>
          <w:rFonts w:ascii="Arial" w:hAnsi="Arial" w:cs="Arial"/>
          <w:b/>
          <w:bCs/>
          <w:color w:val="1E0B42"/>
        </w:rPr>
        <w:t xml:space="preserve">Application </w:t>
      </w:r>
      <w:r w:rsidR="00395B83">
        <w:rPr>
          <w:rFonts w:ascii="Arial" w:hAnsi="Arial" w:cs="Arial"/>
          <w:b/>
          <w:bCs/>
          <w:color w:val="1E0B42"/>
        </w:rPr>
        <w:t>A</w:t>
      </w:r>
      <w:r w:rsidR="00395B83" w:rsidRPr="00395B83">
        <w:rPr>
          <w:rFonts w:ascii="Arial" w:hAnsi="Arial" w:cs="Arial"/>
          <w:b/>
          <w:bCs/>
          <w:color w:val="1E0B42"/>
        </w:rPr>
        <w:t>ssessment</w:t>
      </w:r>
    </w:p>
    <w:p w14:paraId="2181065C" w14:textId="77777777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b/>
          <w:bCs/>
          <w:color w:val="1E0B42"/>
        </w:rPr>
      </w:pPr>
    </w:p>
    <w:p w14:paraId="0908A31C" w14:textId="77777777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>All applications received to this funding will be assessed on the following:</w:t>
      </w:r>
    </w:p>
    <w:p w14:paraId="2B661921" w14:textId="3E66E390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Planning – </w:t>
      </w:r>
      <w:r w:rsidR="00F037E5">
        <w:rPr>
          <w:rFonts w:ascii="Arial" w:hAnsi="Arial" w:cs="Arial"/>
          <w:color w:val="1E0B42"/>
        </w:rPr>
        <w:t>I</w:t>
      </w:r>
      <w:r w:rsidRPr="00395B83">
        <w:rPr>
          <w:rFonts w:ascii="Arial" w:hAnsi="Arial" w:cs="Arial"/>
          <w:color w:val="1E0B42"/>
        </w:rPr>
        <w:t>s there a clear project plan in place?</w:t>
      </w:r>
    </w:p>
    <w:p w14:paraId="06DEC40F" w14:textId="5C2D93B5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Previous year’s level of funding - Has this project </w:t>
      </w:r>
      <w:r w:rsidR="00F037E5">
        <w:rPr>
          <w:rFonts w:ascii="Arial" w:hAnsi="Arial" w:cs="Arial"/>
          <w:color w:val="1E0B42"/>
        </w:rPr>
        <w:t xml:space="preserve">previously </w:t>
      </w:r>
      <w:r w:rsidRPr="00395B83">
        <w:rPr>
          <w:rFonts w:ascii="Arial" w:hAnsi="Arial" w:cs="Arial"/>
          <w:color w:val="1E0B42"/>
        </w:rPr>
        <w:t>received funding from alternative funding streams? How does this project hope to become more self-sustaining in the future?</w:t>
      </w:r>
    </w:p>
    <w:p w14:paraId="2B14285A" w14:textId="1DB44D71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Targeted working – </w:t>
      </w:r>
      <w:r w:rsidR="00F037E5">
        <w:rPr>
          <w:rFonts w:ascii="Arial" w:hAnsi="Arial" w:cs="Arial"/>
          <w:color w:val="1E0B42"/>
        </w:rPr>
        <w:t>D</w:t>
      </w:r>
      <w:r w:rsidRPr="00395B83">
        <w:rPr>
          <w:rFonts w:ascii="Arial" w:hAnsi="Arial" w:cs="Arial"/>
          <w:color w:val="1E0B42"/>
        </w:rPr>
        <w:t xml:space="preserve">oes the project target one of the priority target audiences? </w:t>
      </w:r>
    </w:p>
    <w:p w14:paraId="3F5CC150" w14:textId="2F0B332A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Partnership working </w:t>
      </w:r>
      <w:r w:rsidR="00F037E5">
        <w:rPr>
          <w:rFonts w:ascii="Arial" w:hAnsi="Arial" w:cs="Arial"/>
          <w:color w:val="1E0B42"/>
        </w:rPr>
        <w:t>b</w:t>
      </w:r>
      <w:r w:rsidRPr="00395B83">
        <w:rPr>
          <w:rFonts w:ascii="Arial" w:hAnsi="Arial" w:cs="Arial"/>
          <w:color w:val="1E0B42"/>
        </w:rPr>
        <w:t>etween E</w:t>
      </w:r>
      <w:r w:rsidR="00F037E5">
        <w:rPr>
          <w:rFonts w:ascii="Arial" w:hAnsi="Arial" w:cs="Arial"/>
          <w:color w:val="1E0B42"/>
        </w:rPr>
        <w:t xml:space="preserve">ssex </w:t>
      </w:r>
      <w:r w:rsidRPr="00395B83">
        <w:rPr>
          <w:rFonts w:ascii="Arial" w:hAnsi="Arial" w:cs="Arial"/>
          <w:color w:val="1E0B42"/>
        </w:rPr>
        <w:t>C</w:t>
      </w:r>
      <w:r w:rsidR="00F037E5">
        <w:rPr>
          <w:rFonts w:ascii="Arial" w:hAnsi="Arial" w:cs="Arial"/>
          <w:color w:val="1E0B42"/>
        </w:rPr>
        <w:t xml:space="preserve">ounty </w:t>
      </w:r>
      <w:r w:rsidRPr="00395B83">
        <w:rPr>
          <w:rFonts w:ascii="Arial" w:hAnsi="Arial" w:cs="Arial"/>
          <w:color w:val="1E0B42"/>
        </w:rPr>
        <w:t>C</w:t>
      </w:r>
      <w:r w:rsidR="00F037E5">
        <w:rPr>
          <w:rFonts w:ascii="Arial" w:hAnsi="Arial" w:cs="Arial"/>
          <w:color w:val="1E0B42"/>
        </w:rPr>
        <w:t>ouncil</w:t>
      </w:r>
      <w:r w:rsidRPr="00395B83">
        <w:rPr>
          <w:rFonts w:ascii="Arial" w:hAnsi="Arial" w:cs="Arial"/>
          <w:color w:val="1E0B42"/>
        </w:rPr>
        <w:t xml:space="preserve"> and other organisations – how will this activity lead to better partnership working? </w:t>
      </w:r>
    </w:p>
    <w:p w14:paraId="6470F1E0" w14:textId="55210C4D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>Legacy aspects – how will our funding provide a long-lasting improvement to cycling</w:t>
      </w:r>
      <w:r w:rsidR="00F037E5">
        <w:rPr>
          <w:rFonts w:ascii="Arial" w:hAnsi="Arial" w:cs="Arial"/>
          <w:color w:val="1E0B42"/>
        </w:rPr>
        <w:t>?</w:t>
      </w:r>
      <w:r w:rsidRPr="00395B83">
        <w:rPr>
          <w:rFonts w:ascii="Arial" w:hAnsi="Arial" w:cs="Arial"/>
          <w:color w:val="1E0B42"/>
        </w:rPr>
        <w:t xml:space="preserve"> i.e. </w:t>
      </w:r>
      <w:r w:rsidR="00F037E5">
        <w:rPr>
          <w:rFonts w:ascii="Arial" w:hAnsi="Arial" w:cs="Arial"/>
          <w:color w:val="1E0B42"/>
        </w:rPr>
        <w:t xml:space="preserve">not </w:t>
      </w:r>
      <w:r w:rsidRPr="00395B83">
        <w:rPr>
          <w:rFonts w:ascii="Arial" w:hAnsi="Arial" w:cs="Arial"/>
          <w:color w:val="1E0B42"/>
        </w:rPr>
        <w:t xml:space="preserve">a one off </w:t>
      </w:r>
      <w:r w:rsidR="00F037E5">
        <w:rPr>
          <w:rFonts w:ascii="Arial" w:hAnsi="Arial" w:cs="Arial"/>
          <w:color w:val="1E0B42"/>
        </w:rPr>
        <w:t>and can be s</w:t>
      </w:r>
      <w:r w:rsidRPr="00395B83">
        <w:rPr>
          <w:rFonts w:ascii="Arial" w:hAnsi="Arial" w:cs="Arial"/>
          <w:color w:val="1E0B42"/>
        </w:rPr>
        <w:t>ustainable.</w:t>
      </w:r>
    </w:p>
    <w:p w14:paraId="5BFC1A15" w14:textId="6C684435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Project monitoring </w:t>
      </w:r>
      <w:r w:rsidR="00F037E5">
        <w:rPr>
          <w:rFonts w:ascii="Arial" w:hAnsi="Arial" w:cs="Arial"/>
          <w:color w:val="1E0B42"/>
        </w:rPr>
        <w:t xml:space="preserve">- </w:t>
      </w:r>
      <w:r w:rsidRPr="00395B83">
        <w:rPr>
          <w:rFonts w:ascii="Arial" w:hAnsi="Arial" w:cs="Arial"/>
          <w:color w:val="1E0B42"/>
        </w:rPr>
        <w:t>what processes are in place to monitor engagement numbers and project impact?</w:t>
      </w:r>
    </w:p>
    <w:p w14:paraId="71816D32" w14:textId="55F0C27A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RideLondon – </w:t>
      </w:r>
      <w:r w:rsidR="00F037E5">
        <w:rPr>
          <w:rFonts w:ascii="Arial" w:hAnsi="Arial" w:cs="Arial"/>
          <w:color w:val="1E0B42"/>
        </w:rPr>
        <w:t>will</w:t>
      </w:r>
      <w:r w:rsidRPr="00395B83">
        <w:rPr>
          <w:rFonts w:ascii="Arial" w:hAnsi="Arial" w:cs="Arial"/>
          <w:color w:val="1E0B42"/>
        </w:rPr>
        <w:t xml:space="preserve"> the project use the RideLondon event to promote and raise the profile of cycling in Essex?</w:t>
      </w:r>
    </w:p>
    <w:p w14:paraId="0D4701A4" w14:textId="3416CCA3" w:rsidR="00395B83" w:rsidRPr="00395B83" w:rsidRDefault="00395B83" w:rsidP="00395B83">
      <w:pPr>
        <w:pStyle w:val="ListParagraph"/>
        <w:numPr>
          <w:ilvl w:val="0"/>
          <w:numId w:val="23"/>
        </w:numPr>
        <w:spacing w:before="0" w:beforeAutospacing="0" w:after="0" w:afterAutospacing="0"/>
        <w:ind w:left="426" w:hanging="426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Essex Cycling Strategy – </w:t>
      </w:r>
      <w:r w:rsidR="00F037E5">
        <w:rPr>
          <w:rFonts w:ascii="Arial" w:hAnsi="Arial" w:cs="Arial"/>
          <w:color w:val="1E0B42"/>
        </w:rPr>
        <w:t>will</w:t>
      </w:r>
      <w:r w:rsidRPr="00395B83">
        <w:rPr>
          <w:rFonts w:ascii="Arial" w:hAnsi="Arial" w:cs="Arial"/>
          <w:color w:val="1E0B42"/>
        </w:rPr>
        <w:t xml:space="preserve"> the project/</w:t>
      </w:r>
      <w:r w:rsidR="00F037E5">
        <w:rPr>
          <w:rFonts w:ascii="Arial" w:hAnsi="Arial" w:cs="Arial"/>
          <w:color w:val="1E0B42"/>
        </w:rPr>
        <w:t xml:space="preserve"> </w:t>
      </w:r>
      <w:r w:rsidRPr="00395B83">
        <w:rPr>
          <w:rFonts w:ascii="Arial" w:hAnsi="Arial" w:cs="Arial"/>
          <w:color w:val="1E0B42"/>
        </w:rPr>
        <w:t xml:space="preserve">initiative directly link to one or more elements contained within the Essex Cycling Strategy? </w:t>
      </w:r>
      <w:hyperlink r:id="rId12" w:history="1">
        <w:r w:rsidRPr="00395B83">
          <w:rPr>
            <w:rStyle w:val="Hyperlink"/>
            <w:rFonts w:ascii="Arial" w:hAnsi="Arial" w:cs="Arial"/>
          </w:rPr>
          <w:t>https://www.essexhighways.org/Getting-Around/Cycling/Cycle-Strategy.aspx</w:t>
        </w:r>
      </w:hyperlink>
      <w:r w:rsidRPr="00395B83">
        <w:rPr>
          <w:rFonts w:ascii="Arial" w:hAnsi="Arial" w:cs="Arial"/>
          <w:color w:val="1E0B42"/>
        </w:rPr>
        <w:t xml:space="preserve"> </w:t>
      </w:r>
    </w:p>
    <w:p w14:paraId="6BD82C63" w14:textId="77777777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74E86287" w14:textId="77777777" w:rsidR="00861B5F" w:rsidRPr="00861B5F" w:rsidRDefault="00395B83" w:rsidP="00395B83">
      <w:pPr>
        <w:spacing w:before="0" w:beforeAutospacing="0" w:after="0" w:afterAutospacing="0"/>
        <w:rPr>
          <w:rFonts w:ascii="Arial" w:hAnsi="Arial" w:cs="Arial"/>
          <w:b/>
          <w:bCs/>
          <w:color w:val="1E0B42"/>
        </w:rPr>
      </w:pPr>
      <w:r w:rsidRPr="00861B5F">
        <w:rPr>
          <w:rFonts w:ascii="Arial" w:hAnsi="Arial" w:cs="Arial"/>
          <w:b/>
          <w:bCs/>
          <w:color w:val="1E0B42"/>
        </w:rPr>
        <w:t>Monitoring and branding requirements</w:t>
      </w:r>
    </w:p>
    <w:p w14:paraId="7816A866" w14:textId="2C4BD99F" w:rsidR="00395B83" w:rsidRP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 xml:space="preserve"> </w:t>
      </w:r>
    </w:p>
    <w:p w14:paraId="227725AE" w14:textId="09A58E65" w:rsidR="00395B83" w:rsidRDefault="00395B83" w:rsidP="00395B83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95B83">
        <w:rPr>
          <w:rFonts w:ascii="Arial" w:hAnsi="Arial" w:cs="Arial"/>
          <w:color w:val="1E0B42"/>
        </w:rPr>
        <w:t>Every organisation receiving an award will need to use the Find Your Active</w:t>
      </w:r>
      <w:r w:rsidR="00865CE2">
        <w:rPr>
          <w:rFonts w:ascii="Arial" w:hAnsi="Arial" w:cs="Arial"/>
          <w:color w:val="1E0B42"/>
        </w:rPr>
        <w:t xml:space="preserve"> and Safer Greener Healthier</w:t>
      </w:r>
      <w:r w:rsidRPr="00395B83">
        <w:rPr>
          <w:rFonts w:ascii="Arial" w:hAnsi="Arial" w:cs="Arial"/>
          <w:color w:val="1E0B42"/>
        </w:rPr>
        <w:t xml:space="preserve"> branding, collect information about the participants and project using the Active Essex Impact Tool</w:t>
      </w:r>
      <w:r w:rsidR="00865CE2">
        <w:rPr>
          <w:rFonts w:ascii="Arial" w:hAnsi="Arial" w:cs="Arial"/>
          <w:color w:val="1E0B42"/>
        </w:rPr>
        <w:t xml:space="preserve"> (the link will be shared if you are successful)</w:t>
      </w:r>
      <w:r w:rsidRPr="00395B83">
        <w:rPr>
          <w:rFonts w:ascii="Arial" w:hAnsi="Arial" w:cs="Arial"/>
          <w:color w:val="1E0B42"/>
        </w:rPr>
        <w:t>, and showcase the impact the project has had on residents, through data capture of a case study. We welcome at any time</w:t>
      </w:r>
      <w:r w:rsidR="00861B5F">
        <w:rPr>
          <w:rFonts w:ascii="Arial" w:hAnsi="Arial" w:cs="Arial"/>
          <w:color w:val="1E0B42"/>
        </w:rPr>
        <w:t>,</w:t>
      </w:r>
      <w:r w:rsidRPr="00395B83">
        <w:rPr>
          <w:rFonts w:ascii="Arial" w:hAnsi="Arial" w:cs="Arial"/>
          <w:color w:val="1E0B42"/>
        </w:rPr>
        <w:t xml:space="preserve"> additional case studies and photos/</w:t>
      </w:r>
      <w:r w:rsidR="00861B5F">
        <w:rPr>
          <w:rFonts w:ascii="Arial" w:hAnsi="Arial" w:cs="Arial"/>
          <w:color w:val="1E0B42"/>
        </w:rPr>
        <w:t xml:space="preserve"> </w:t>
      </w:r>
      <w:r w:rsidRPr="00395B83">
        <w:rPr>
          <w:rFonts w:ascii="Arial" w:hAnsi="Arial" w:cs="Arial"/>
          <w:color w:val="1E0B42"/>
        </w:rPr>
        <w:t>videos about people who are benefitting from the grant.</w:t>
      </w:r>
    </w:p>
    <w:p w14:paraId="5C7AF5B8" w14:textId="77777777" w:rsidR="00395B83" w:rsidRDefault="00395B83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23887865" w14:textId="32D2BA06" w:rsidR="00546DB5" w:rsidRPr="003A1903" w:rsidRDefault="00546DB5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A1903">
        <w:rPr>
          <w:rFonts w:ascii="Arial" w:hAnsi="Arial" w:cs="Arial"/>
          <w:color w:val="1E0B42"/>
        </w:rPr>
        <w:t xml:space="preserve">Please </w:t>
      </w:r>
      <w:r w:rsidR="009914A1" w:rsidRPr="003A1903">
        <w:rPr>
          <w:rFonts w:ascii="Arial" w:hAnsi="Arial" w:cs="Arial"/>
          <w:color w:val="1E0B42"/>
        </w:rPr>
        <w:t xml:space="preserve">ensure you have read and </w:t>
      </w:r>
      <w:r w:rsidRPr="003A1903">
        <w:rPr>
          <w:rFonts w:ascii="Arial" w:hAnsi="Arial" w:cs="Arial"/>
          <w:color w:val="1E0B42"/>
        </w:rPr>
        <w:t>refer to the guidance notes before completing this application</w:t>
      </w:r>
      <w:r w:rsidR="00861B5F">
        <w:rPr>
          <w:rFonts w:ascii="Arial" w:hAnsi="Arial" w:cs="Arial"/>
          <w:color w:val="1E0B42"/>
        </w:rPr>
        <w:t>.</w:t>
      </w:r>
    </w:p>
    <w:p w14:paraId="1A33278B" w14:textId="68DF3A02" w:rsidR="003A1903" w:rsidRPr="003A1903" w:rsidRDefault="003A1903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5ABBC2A6" w14:textId="4F905A7F" w:rsidR="008A33FD" w:rsidRPr="003A1903" w:rsidRDefault="00ED7FF5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3A1903">
        <w:rPr>
          <w:rFonts w:ascii="Arial" w:hAnsi="Arial" w:cs="Arial"/>
          <w:color w:val="1E0B42"/>
        </w:rPr>
        <w:t xml:space="preserve">If you would like any support with your </w:t>
      </w:r>
      <w:r w:rsidR="00280B66" w:rsidRPr="003A1903">
        <w:rPr>
          <w:rFonts w:ascii="Arial" w:hAnsi="Arial" w:cs="Arial"/>
          <w:color w:val="1E0B42"/>
        </w:rPr>
        <w:t>application,</w:t>
      </w:r>
      <w:r w:rsidR="003D77FA" w:rsidRPr="003A1903">
        <w:rPr>
          <w:rFonts w:ascii="Arial" w:hAnsi="Arial" w:cs="Arial"/>
          <w:color w:val="1E0B42"/>
        </w:rPr>
        <w:t xml:space="preserve"> please get in touch with </w:t>
      </w:r>
      <w:r w:rsidR="00585C1D" w:rsidRPr="003A1903">
        <w:rPr>
          <w:rFonts w:ascii="Arial" w:hAnsi="Arial" w:cs="Arial"/>
          <w:color w:val="1E0B42"/>
        </w:rPr>
        <w:t xml:space="preserve">a member </w:t>
      </w:r>
      <w:r w:rsidR="003D77FA" w:rsidRPr="003A1903">
        <w:rPr>
          <w:rFonts w:ascii="Arial" w:hAnsi="Arial" w:cs="Arial"/>
          <w:color w:val="1E0B42"/>
        </w:rPr>
        <w:t>of the team</w:t>
      </w:r>
      <w:r w:rsidRPr="003A1903">
        <w:rPr>
          <w:rFonts w:ascii="Arial" w:hAnsi="Arial" w:cs="Arial"/>
          <w:color w:val="1E0B42"/>
        </w:rPr>
        <w:t xml:space="preserve">. </w:t>
      </w:r>
    </w:p>
    <w:p w14:paraId="2D4A071F" w14:textId="77777777" w:rsidR="008A33FD" w:rsidRPr="003A1903" w:rsidRDefault="008A33FD" w:rsidP="00ED7FF5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370392B3" w14:textId="13C81A75" w:rsidR="00D838E6" w:rsidRPr="00987CB3" w:rsidRDefault="00D838E6" w:rsidP="00987CB3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>Organisation Details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69"/>
        <w:gridCol w:w="6096"/>
      </w:tblGrid>
      <w:tr w:rsidR="003A1903" w:rsidRPr="003A1903" w14:paraId="78CDF4FF" w14:textId="77777777" w:rsidTr="0C8B452A">
        <w:trPr>
          <w:cantSplit/>
          <w:trHeight w:val="383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EF38" w14:textId="5A6D7BEE" w:rsidR="00A67CCC" w:rsidRPr="003A1903" w:rsidRDefault="009914A1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proofErr w:type="spellStart"/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  <w:r w:rsidR="00861B5F">
              <w:rPr>
                <w:rFonts w:ascii="Arial" w:hAnsi="Arial" w:cs="Arial"/>
                <w:b/>
                <w:color w:val="1E0B42"/>
                <w:lang w:val="en-US"/>
              </w:rPr>
              <w:t xml:space="preserve"> Name</w:t>
            </w:r>
            <w:r w:rsidR="00A67CCC" w:rsidRPr="003A1903">
              <w:rPr>
                <w:rFonts w:ascii="Arial" w:hAnsi="Arial" w:cs="Arial"/>
                <w:b/>
                <w:color w:val="1E0B42"/>
                <w:lang w:val="en-US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A480AAA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1D707871" w14:textId="77777777" w:rsidTr="0C8B452A">
        <w:trPr>
          <w:cantSplit/>
          <w:trHeight w:val="62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00808" w14:textId="7A7DB19F" w:rsidR="00C675E9" w:rsidRPr="003A1903" w:rsidRDefault="00C675E9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 xml:space="preserve">Address </w:t>
            </w:r>
            <w:r w:rsidR="000553BB" w:rsidRPr="003A1903">
              <w:rPr>
                <w:rFonts w:ascii="Arial" w:hAnsi="Arial" w:cs="Arial"/>
                <w:bCs/>
                <w:color w:val="1E0B42"/>
                <w:lang w:val="en-US"/>
              </w:rPr>
              <w:t>(</w:t>
            </w:r>
            <w:r w:rsidRPr="003A1903">
              <w:rPr>
                <w:rFonts w:ascii="Arial" w:hAnsi="Arial" w:cs="Arial"/>
                <w:bCs/>
                <w:color w:val="1E0B42"/>
                <w:lang w:val="en-US"/>
              </w:rPr>
              <w:t>including postcode</w:t>
            </w:r>
            <w:r w:rsidR="000553BB" w:rsidRPr="003A1903">
              <w:rPr>
                <w:rFonts w:ascii="Arial" w:hAnsi="Arial" w:cs="Arial"/>
                <w:bCs/>
                <w:color w:val="1E0B42"/>
                <w:lang w:val="en-US"/>
              </w:rPr>
              <w:t>)</w:t>
            </w: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44AA146" w14:textId="77777777" w:rsidR="00C675E9" w:rsidRPr="003A1903" w:rsidRDefault="00C675E9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  <w:p w14:paraId="7790CD36" w14:textId="77777777" w:rsidR="00E00443" w:rsidRPr="003A1903" w:rsidRDefault="00E00443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  <w:p w14:paraId="18D0CDB6" w14:textId="3E199C5F" w:rsidR="00E00443" w:rsidRPr="003A1903" w:rsidRDefault="00E00443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45FF5D28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09558" w14:textId="76BFEFC9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 xml:space="preserve">Full </w:t>
            </w:r>
            <w:r w:rsidR="000553BB" w:rsidRPr="003A1903">
              <w:rPr>
                <w:rFonts w:ascii="Arial" w:hAnsi="Arial" w:cs="Arial"/>
                <w:b/>
                <w:color w:val="1E0B42"/>
                <w:lang w:val="en-US"/>
              </w:rPr>
              <w:t>N</w:t>
            </w: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ame of Contact Person: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0EE0340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23BBC776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1C76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>Contact Phone Number: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FB4BCCD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1903" w:rsidRPr="003A1903" w14:paraId="6F866677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30109" w14:textId="65C6E3DF" w:rsidR="00A67CCC" w:rsidRPr="003A1903" w:rsidRDefault="00861B5F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Contact </w:t>
            </w:r>
            <w:r w:rsidR="00A67CCC" w:rsidRPr="003A1903">
              <w:rPr>
                <w:rFonts w:ascii="Arial" w:hAnsi="Arial" w:cs="Arial"/>
                <w:b/>
                <w:color w:val="1E0B42"/>
                <w:lang w:val="en-US"/>
              </w:rPr>
              <w:t>Email Address: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C8B8551" w14:textId="77777777" w:rsidR="00A67CCC" w:rsidRPr="003A1903" w:rsidRDefault="00A67CCC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</w:p>
        </w:tc>
      </w:tr>
      <w:tr w:rsidR="003A5CDA" w:rsidRPr="003A1903" w14:paraId="67FF7166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96E2A" w14:textId="317B0777" w:rsidR="003A5CDA" w:rsidRPr="003A1903" w:rsidRDefault="003A5CDA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Is this </w:t>
            </w: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 constituted?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511AC5B" w14:textId="0D70DB98" w:rsidR="003A5CDA" w:rsidRDefault="003A5CDA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  <w:r>
              <w:rPr>
                <w:rFonts w:ascii="Arial" w:hAnsi="Arial" w:cs="Arial"/>
                <w:color w:val="1E0B42"/>
                <w:lang w:val="en-US"/>
              </w:rPr>
              <w:sym w:font="Wingdings" w:char="F0A8"/>
            </w:r>
            <w:r w:rsidR="002C680F">
              <w:rPr>
                <w:rFonts w:ascii="Arial" w:hAnsi="Arial" w:cs="Arial"/>
                <w:color w:val="1E0B42"/>
                <w:lang w:val="en-US"/>
              </w:rPr>
              <w:t xml:space="preserve"> Yes</w:t>
            </w:r>
          </w:p>
          <w:p w14:paraId="23F4236A" w14:textId="619E7582" w:rsidR="003A5CDA" w:rsidRPr="003A1903" w:rsidRDefault="003A5CDA" w:rsidP="00B40409">
            <w:pPr>
              <w:spacing w:before="0" w:beforeAutospacing="0" w:after="0" w:afterAutospacing="0"/>
              <w:rPr>
                <w:rFonts w:ascii="Arial" w:hAnsi="Arial" w:cs="Arial"/>
                <w:color w:val="1E0B42"/>
                <w:lang w:val="en-US"/>
              </w:rPr>
            </w:pPr>
            <w:r>
              <w:rPr>
                <w:rFonts w:ascii="Arial" w:hAnsi="Arial" w:cs="Arial"/>
                <w:color w:val="1E0B42"/>
                <w:lang w:val="en-US"/>
              </w:rPr>
              <w:sym w:font="Wingdings" w:char="F0A8"/>
            </w:r>
            <w:r w:rsidR="002C680F">
              <w:rPr>
                <w:rFonts w:ascii="Arial" w:hAnsi="Arial" w:cs="Arial"/>
                <w:color w:val="1E0B42"/>
                <w:lang w:val="en-US"/>
              </w:rPr>
              <w:t xml:space="preserve"> No</w:t>
            </w:r>
          </w:p>
        </w:tc>
      </w:tr>
      <w:tr w:rsidR="003A5CDA" w:rsidRPr="003A1903" w14:paraId="023B099B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22251" w14:textId="07CF39E2" w:rsidR="00987CB3" w:rsidRDefault="003A5CDA" w:rsidP="00987CB3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lastRenderedPageBreak/>
              <w:t>Organisation</w:t>
            </w:r>
            <w:proofErr w:type="spellEnd"/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 Status</w:t>
            </w:r>
            <w:r w:rsidR="00987CB3">
              <w:rPr>
                <w:rFonts w:ascii="Arial" w:hAnsi="Arial" w:cs="Arial"/>
                <w:b/>
                <w:color w:val="1E0B42"/>
                <w:lang w:val="en-US"/>
              </w:rPr>
              <w:t xml:space="preserve"> </w:t>
            </w:r>
            <w:r w:rsidR="00987CB3" w:rsidRPr="00987CB3">
              <w:rPr>
                <w:rFonts w:ascii="Arial" w:hAnsi="Arial" w:cs="Arial"/>
                <w:bCs/>
                <w:color w:val="1E0B42"/>
                <w:lang w:val="en-US"/>
              </w:rPr>
              <w:t>(</w:t>
            </w:r>
            <w:r w:rsidR="00987CB3" w:rsidRPr="00911E20">
              <w:rPr>
                <w:rFonts w:ascii="Arial" w:hAnsi="Arial" w:cs="Arial"/>
                <w:i/>
                <w:iCs/>
                <w:color w:val="1E0B42"/>
                <w:lang w:val="en-US"/>
              </w:rPr>
              <w:t xml:space="preserve">e.g. Not for Profit Voluntary/ Community Group, Charity, CIC </w:t>
            </w:r>
            <w:proofErr w:type="spellStart"/>
            <w:r w:rsidR="00987CB3" w:rsidRPr="00911E20">
              <w:rPr>
                <w:rFonts w:ascii="Arial" w:hAnsi="Arial" w:cs="Arial"/>
                <w:i/>
                <w:iCs/>
                <w:color w:val="1E0B42"/>
                <w:lang w:val="en-US"/>
              </w:rPr>
              <w:t>etc</w:t>
            </w:r>
            <w:proofErr w:type="spellEnd"/>
            <w:r w:rsidR="00987CB3">
              <w:rPr>
                <w:rFonts w:ascii="Arial" w:hAnsi="Arial" w:cs="Arial"/>
                <w:i/>
                <w:iCs/>
                <w:color w:val="1E0B42"/>
                <w:lang w:val="en-US"/>
              </w:rPr>
              <w:t>)</w:t>
            </w:r>
          </w:p>
          <w:p w14:paraId="33EC4681" w14:textId="77777777" w:rsidR="00987CB3" w:rsidRPr="00911E20" w:rsidRDefault="00987CB3" w:rsidP="00987CB3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2E3332EC" w14:textId="0A598D92" w:rsidR="003A5CDA" w:rsidRPr="00987CB3" w:rsidRDefault="00987CB3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  <w:r w:rsidRPr="00911E20">
              <w:rPr>
                <w:rFonts w:ascii="Arial" w:hAnsi="Arial" w:cs="Arial"/>
                <w:i/>
                <w:iCs/>
                <w:color w:val="1E0B42"/>
                <w:lang w:val="en-US"/>
              </w:rPr>
              <w:t xml:space="preserve">Companies House/ Charity Commission Number (if applicable): 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A52C90A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7D355641" w14:textId="4F430CE7" w:rsidR="00911E20" w:rsidRP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911E20" w:rsidRPr="003A1903" w14:paraId="0E4917FD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02165" w14:textId="63F255F1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 Website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068DF051" w14:textId="77777777" w:rsidR="00911E20" w:rsidRP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2C680F" w:rsidRPr="003A1903" w14:paraId="723ECD3E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B52D" w14:textId="73B7F9D3" w:rsidR="002C680F" w:rsidRDefault="002C680F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 w:rsidRPr="003A1903">
              <w:rPr>
                <w:rFonts w:ascii="Arial" w:hAnsi="Arial" w:cs="Arial"/>
                <w:b/>
                <w:color w:val="1E0B42"/>
                <w:lang w:val="en-US"/>
              </w:rPr>
              <w:t xml:space="preserve">Social Media Handles: </w:t>
            </w:r>
            <w:r w:rsidRPr="003A1903">
              <w:rPr>
                <w:rFonts w:ascii="Arial" w:hAnsi="Arial" w:cs="Arial"/>
                <w:bCs/>
                <w:color w:val="1E0B42"/>
                <w:lang w:val="en-US"/>
              </w:rPr>
              <w:t>(Website, Facebook, Twitter, Instagram)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383F5F7B" w14:textId="77777777" w:rsidR="002C680F" w:rsidRDefault="002C680F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911E20" w:rsidRPr="003A1903" w14:paraId="2658C6E8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0F85" w14:textId="6D34D583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>
              <w:rPr>
                <w:rFonts w:ascii="Arial" w:hAnsi="Arial" w:cs="Arial"/>
                <w:b/>
                <w:color w:val="1E0B42"/>
                <w:lang w:val="en-US"/>
              </w:rPr>
              <w:t xml:space="preserve">Please provide a few lines about your </w:t>
            </w:r>
            <w:proofErr w:type="spellStart"/>
            <w:r>
              <w:rPr>
                <w:rFonts w:ascii="Arial" w:hAnsi="Arial" w:cs="Arial"/>
                <w:b/>
                <w:color w:val="1E0B42"/>
                <w:lang w:val="en-US"/>
              </w:rPr>
              <w:t>organisation</w:t>
            </w:r>
            <w:proofErr w:type="spellEnd"/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18649912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4F7D8ECD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0CCB8501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  <w:p w14:paraId="5D552427" w14:textId="73F80457" w:rsidR="002C680F" w:rsidRPr="00911E20" w:rsidRDefault="002C680F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  <w:tr w:rsidR="00911E20" w:rsidRPr="003A1903" w14:paraId="7C1B6A7E" w14:textId="77777777" w:rsidTr="0C8B452A">
        <w:trPr>
          <w:cantSplit/>
          <w:trHeight w:val="280"/>
        </w:trPr>
        <w:tc>
          <w:tcPr>
            <w:tcW w:w="3969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7185C" w14:textId="76BA338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b/>
                <w:color w:val="1E0B42"/>
                <w:lang w:val="en-US"/>
              </w:rPr>
            </w:pPr>
            <w:r>
              <w:rPr>
                <w:rFonts w:ascii="Arial" w:hAnsi="Arial" w:cs="Arial"/>
                <w:b/>
                <w:color w:val="1E0B42"/>
                <w:lang w:val="en-US"/>
              </w:rPr>
              <w:t>Does your project aim to link to RideLondon</w:t>
            </w:r>
            <w:r w:rsidR="002C680F">
              <w:rPr>
                <w:rFonts w:ascii="Arial" w:hAnsi="Arial" w:cs="Arial"/>
                <w:b/>
                <w:color w:val="1E0B42"/>
                <w:lang w:val="en-US"/>
              </w:rPr>
              <w:t>?</w:t>
            </w:r>
          </w:p>
        </w:tc>
        <w:tc>
          <w:tcPr>
            <w:tcW w:w="6096" w:type="dxa"/>
            <w:shd w:val="clear" w:color="auto" w:fill="FFFFFF" w:themeFill="background1"/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7F4E5B8F" w14:textId="77777777" w:rsidR="00911E20" w:rsidRDefault="00911E20" w:rsidP="00B40409">
            <w:pPr>
              <w:spacing w:before="0" w:beforeAutospacing="0" w:after="0" w:afterAutospacing="0"/>
              <w:rPr>
                <w:rFonts w:ascii="Arial" w:hAnsi="Arial" w:cs="Arial"/>
                <w:i/>
                <w:iCs/>
                <w:color w:val="1E0B42"/>
                <w:lang w:val="en-US"/>
              </w:rPr>
            </w:pPr>
          </w:p>
        </w:tc>
      </w:tr>
    </w:tbl>
    <w:p w14:paraId="5760BF71" w14:textId="15A522CF" w:rsidR="00E00443" w:rsidRPr="003A1903" w:rsidRDefault="00E00443" w:rsidP="00B40409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7B352DA5" w14:textId="77777777" w:rsidR="008A33FD" w:rsidRPr="003A1903" w:rsidRDefault="008A33FD" w:rsidP="00B40409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21EA22AB" w14:textId="0C7E19F2" w:rsidR="00D838E6" w:rsidRPr="00987CB3" w:rsidRDefault="00D838E6" w:rsidP="00987CB3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>Project Details: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3A1903" w:rsidRPr="003A1903" w14:paraId="040EE2FF" w14:textId="77777777" w:rsidTr="002C680F">
        <w:tc>
          <w:tcPr>
            <w:tcW w:w="3969" w:type="dxa"/>
          </w:tcPr>
          <w:p w14:paraId="6249A701" w14:textId="66B91805" w:rsidR="001651A6" w:rsidRPr="003A1903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 xml:space="preserve">Outline of the project </w:t>
            </w:r>
            <w:r w:rsidRPr="00D838E6">
              <w:rPr>
                <w:rFonts w:ascii="Arial" w:hAnsi="Arial" w:cs="Arial"/>
                <w:bCs/>
                <w:i/>
                <w:iCs/>
                <w:color w:val="1E0B42"/>
              </w:rPr>
              <w:t>(include details of what the activity is, where it will take place, how many sessions and regularity, how many people will it engage, why there is a financial need for this project)</w:t>
            </w:r>
          </w:p>
        </w:tc>
        <w:tc>
          <w:tcPr>
            <w:tcW w:w="6096" w:type="dxa"/>
          </w:tcPr>
          <w:p w14:paraId="3E98B970" w14:textId="77777777" w:rsidR="001651A6" w:rsidRPr="003A1903" w:rsidRDefault="001651A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  <w:tr w:rsidR="00D838E6" w:rsidRPr="003A1903" w14:paraId="638FE25C" w14:textId="77777777" w:rsidTr="002C680F">
        <w:tc>
          <w:tcPr>
            <w:tcW w:w="3969" w:type="dxa"/>
          </w:tcPr>
          <w:p w14:paraId="356FED1D" w14:textId="36359E0B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>Total proposed investment and budget breakdown</w:t>
            </w:r>
          </w:p>
        </w:tc>
        <w:tc>
          <w:tcPr>
            <w:tcW w:w="6096" w:type="dxa"/>
          </w:tcPr>
          <w:p w14:paraId="04F74CC0" w14:textId="77777777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4C9CF82D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6BDF75B2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21E83041" w14:textId="3CE9AEB0" w:rsidR="00664B2F" w:rsidRPr="003A1903" w:rsidRDefault="00664B2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  <w:tr w:rsidR="00D838E6" w:rsidRPr="003A1903" w14:paraId="73D11366" w14:textId="77777777" w:rsidTr="002C680F">
        <w:tc>
          <w:tcPr>
            <w:tcW w:w="3969" w:type="dxa"/>
          </w:tcPr>
          <w:p w14:paraId="17FA0B9C" w14:textId="21B682EE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>Timescales: Start date and length of the project</w:t>
            </w:r>
          </w:p>
        </w:tc>
        <w:tc>
          <w:tcPr>
            <w:tcW w:w="6096" w:type="dxa"/>
          </w:tcPr>
          <w:p w14:paraId="6E9C0DFA" w14:textId="77777777" w:rsidR="00D838E6" w:rsidRPr="003A1903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  <w:tr w:rsidR="00D838E6" w:rsidRPr="003A1903" w14:paraId="20170F38" w14:textId="77777777" w:rsidTr="002C680F">
        <w:tc>
          <w:tcPr>
            <w:tcW w:w="3969" w:type="dxa"/>
          </w:tcPr>
          <w:p w14:paraId="6A8884D8" w14:textId="45F6B4A0" w:rsidR="00D838E6" w:rsidRDefault="00D838E6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 xml:space="preserve">Which priority group/ areas will this project support? </w:t>
            </w:r>
            <w:r w:rsidRPr="00D838E6">
              <w:rPr>
                <w:rFonts w:ascii="Arial" w:hAnsi="Arial" w:cs="Arial"/>
                <w:bCs/>
                <w:i/>
                <w:iCs/>
                <w:color w:val="1E0B42"/>
              </w:rPr>
              <w:t>(Tick all that are relevant)</w:t>
            </w:r>
          </w:p>
        </w:tc>
        <w:tc>
          <w:tcPr>
            <w:tcW w:w="6096" w:type="dxa"/>
          </w:tcPr>
          <w:p w14:paraId="4D2EBC9F" w14:textId="733315BA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Lower socio-economic groups</w:t>
            </w:r>
          </w:p>
          <w:p w14:paraId="012DFDB1" w14:textId="5D866B70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Ethnically diverse communities</w:t>
            </w:r>
          </w:p>
          <w:p w14:paraId="7CCE4A5D" w14:textId="5E3FE9C5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People living with a disability</w:t>
            </w:r>
          </w:p>
          <w:p w14:paraId="21DE3003" w14:textId="4C6B9D52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People living with long term health conditions</w:t>
            </w:r>
          </w:p>
          <w:p w14:paraId="7E1EF884" w14:textId="44A390E0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Older people</w:t>
            </w:r>
          </w:p>
          <w:p w14:paraId="35467C09" w14:textId="75F74E7C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People with poor mental health</w:t>
            </w:r>
          </w:p>
          <w:p w14:paraId="527E81F2" w14:textId="08E9052C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Deconditioned adults</w:t>
            </w:r>
          </w:p>
          <w:p w14:paraId="0C4AB150" w14:textId="2F547ADB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Inactive people</w:t>
            </w:r>
          </w:p>
          <w:p w14:paraId="700A4D6A" w14:textId="5648BE90" w:rsidR="00865CE2" w:rsidRDefault="00865CE2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Women</w:t>
            </w:r>
          </w:p>
          <w:p w14:paraId="452D833F" w14:textId="7E10E817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69A4C33F" w14:textId="2B9D0E79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Basildon</w:t>
            </w:r>
          </w:p>
          <w:p w14:paraId="20DBED8F" w14:textId="3FC3793F" w:rsidR="00D838E6" w:rsidRDefault="00D838E6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Braintree</w:t>
            </w:r>
          </w:p>
          <w:p w14:paraId="490F450C" w14:textId="6D7DE58B" w:rsidR="00865CE2" w:rsidRDefault="00865CE2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Brentwood</w:t>
            </w:r>
          </w:p>
          <w:p w14:paraId="58BE4BC9" w14:textId="11DBF12C" w:rsid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D838E6">
              <w:rPr>
                <w:rFonts w:ascii="Arial" w:hAnsi="Arial" w:cs="Arial"/>
                <w:bCs/>
                <w:color w:val="1E0B42"/>
              </w:rPr>
              <w:t>Canvey</w:t>
            </w:r>
            <w:r>
              <w:rPr>
                <w:rFonts w:ascii="Arial" w:hAnsi="Arial" w:cs="Arial"/>
                <w:bCs/>
                <w:color w:val="1E0B42"/>
              </w:rPr>
              <w:t xml:space="preserve"> Island</w:t>
            </w:r>
          </w:p>
          <w:p w14:paraId="3DBFD936" w14:textId="36CCDF09" w:rsidR="00865CE2" w:rsidRDefault="00865CE2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Chelmsford</w:t>
            </w:r>
          </w:p>
          <w:p w14:paraId="169E04AC" w14:textId="180FEF8E" w:rsid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D838E6">
              <w:rPr>
                <w:rFonts w:ascii="Arial" w:hAnsi="Arial" w:cs="Arial"/>
                <w:bCs/>
                <w:color w:val="1E0B42"/>
              </w:rPr>
              <w:t>Colchester</w:t>
            </w:r>
          </w:p>
          <w:p w14:paraId="0C09F78C" w14:textId="7BBE808C" w:rsid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lastRenderedPageBreak/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D838E6">
              <w:rPr>
                <w:rFonts w:ascii="Arial" w:hAnsi="Arial" w:cs="Arial"/>
                <w:bCs/>
                <w:color w:val="1E0B42"/>
              </w:rPr>
              <w:t>Harlow</w:t>
            </w:r>
          </w:p>
          <w:p w14:paraId="125D4B1B" w14:textId="13A57531" w:rsidR="00D838E6" w:rsidRPr="00D838E6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  <w:r>
              <w:rPr>
                <w:rFonts w:ascii="Arial" w:hAnsi="Arial" w:cs="Arial"/>
                <w:bCs/>
                <w:color w:val="1E0B42"/>
              </w:rPr>
              <w:sym w:font="Wingdings" w:char="F0A8"/>
            </w:r>
            <w:r>
              <w:rPr>
                <w:rFonts w:ascii="Arial" w:hAnsi="Arial" w:cs="Arial"/>
                <w:bCs/>
                <w:color w:val="1E0B42"/>
              </w:rPr>
              <w:t xml:space="preserve"> </w:t>
            </w:r>
            <w:r w:rsidR="00D838E6">
              <w:rPr>
                <w:rFonts w:ascii="Arial" w:hAnsi="Arial" w:cs="Arial"/>
                <w:bCs/>
                <w:color w:val="1E0B42"/>
              </w:rPr>
              <w:t>Tendring</w:t>
            </w:r>
          </w:p>
        </w:tc>
      </w:tr>
      <w:tr w:rsidR="002C680F" w:rsidRPr="003A1903" w14:paraId="62FA4144" w14:textId="77777777" w:rsidTr="002C680F">
        <w:tc>
          <w:tcPr>
            <w:tcW w:w="3969" w:type="dxa"/>
          </w:tcPr>
          <w:p w14:paraId="28E1B8B4" w14:textId="7DA43590" w:rsidR="002C680F" w:rsidRDefault="002C680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lastRenderedPageBreak/>
              <w:t>What difference will this make to your local community, and why is it needed?</w:t>
            </w:r>
          </w:p>
        </w:tc>
        <w:tc>
          <w:tcPr>
            <w:tcW w:w="6096" w:type="dxa"/>
          </w:tcPr>
          <w:p w14:paraId="45CF62AF" w14:textId="77777777" w:rsidR="002C680F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4D461914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5CC99C04" w14:textId="77777777" w:rsidR="00664B2F" w:rsidRDefault="00664B2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76778A1C" w14:textId="153CE92A" w:rsidR="00664B2F" w:rsidRDefault="00664B2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</w:tc>
      </w:tr>
      <w:tr w:rsidR="002C680F" w:rsidRPr="003A1903" w14:paraId="774AA32B" w14:textId="77777777" w:rsidTr="002C680F">
        <w:tc>
          <w:tcPr>
            <w:tcW w:w="3969" w:type="dxa"/>
          </w:tcPr>
          <w:p w14:paraId="365B826B" w14:textId="761E2CEC" w:rsidR="002C680F" w:rsidRDefault="002C680F" w:rsidP="001651A6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>
              <w:rPr>
                <w:rFonts w:ascii="Arial" w:hAnsi="Arial" w:cs="Arial"/>
                <w:b/>
                <w:color w:val="1E0B42"/>
              </w:rPr>
              <w:t>Please tell us what will happen to the activity when the funding finishes.</w:t>
            </w:r>
          </w:p>
        </w:tc>
        <w:tc>
          <w:tcPr>
            <w:tcW w:w="6096" w:type="dxa"/>
          </w:tcPr>
          <w:p w14:paraId="587C3256" w14:textId="77777777" w:rsidR="002C680F" w:rsidRDefault="002C680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3F32534D" w14:textId="77777777" w:rsidR="00F4707F" w:rsidRDefault="00F4707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41CC7E88" w14:textId="77777777" w:rsidR="00F4707F" w:rsidRDefault="00F4707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  <w:p w14:paraId="6FA7112B" w14:textId="08B278AF" w:rsidR="00F4707F" w:rsidRDefault="00F4707F" w:rsidP="001651A6">
            <w:pPr>
              <w:spacing w:beforeAutospacing="0" w:afterAutospacing="0"/>
              <w:rPr>
                <w:rFonts w:ascii="Arial" w:hAnsi="Arial" w:cs="Arial"/>
                <w:bCs/>
                <w:color w:val="1E0B42"/>
              </w:rPr>
            </w:pPr>
          </w:p>
        </w:tc>
      </w:tr>
    </w:tbl>
    <w:p w14:paraId="63D914E9" w14:textId="77777777" w:rsidR="0052191B" w:rsidRPr="003A1903" w:rsidRDefault="0052191B" w:rsidP="001651A6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71421B7B" w14:textId="77777777" w:rsidR="008A33FD" w:rsidRPr="003A1903" w:rsidRDefault="008A33FD" w:rsidP="001651A6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523110EB" w14:textId="793C69A3" w:rsidR="0089733D" w:rsidRDefault="002C680F" w:rsidP="002C680F">
      <w:pPr>
        <w:pStyle w:val="ListParagraph"/>
        <w:numPr>
          <w:ilvl w:val="0"/>
          <w:numId w:val="24"/>
        </w:num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>Essex Cycling Strategy:</w:t>
      </w:r>
    </w:p>
    <w:p w14:paraId="03EE1D80" w14:textId="77777777" w:rsidR="002C680F" w:rsidRPr="002C680F" w:rsidRDefault="002C680F" w:rsidP="002C680F">
      <w:pPr>
        <w:pStyle w:val="ListParagraph"/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0DAA1006" w14:textId="5D85E3BB" w:rsidR="00081CC3" w:rsidRPr="003A1903" w:rsidRDefault="002C680F" w:rsidP="00081CC3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t xml:space="preserve">Which of the nine strategic actions within the </w:t>
      </w:r>
      <w:hyperlink r:id="rId13" w:history="1">
        <w:r w:rsidRPr="00F4707F">
          <w:rPr>
            <w:rStyle w:val="Hyperlink"/>
            <w:rFonts w:ascii="Arial" w:hAnsi="Arial" w:cs="Arial"/>
            <w:b/>
          </w:rPr>
          <w:t>Essex Cycling Strategy</w:t>
        </w:r>
      </w:hyperlink>
      <w:r w:rsidR="00F4707F">
        <w:rPr>
          <w:rFonts w:ascii="Arial" w:hAnsi="Arial" w:cs="Arial"/>
          <w:b/>
          <w:color w:val="1E0B42"/>
        </w:rPr>
        <w:t xml:space="preserve"> </w:t>
      </w:r>
      <w:r w:rsidR="00F4707F" w:rsidRPr="00F4707F">
        <w:rPr>
          <w:rFonts w:ascii="Arial" w:hAnsi="Arial" w:cs="Arial"/>
          <w:bCs/>
          <w:i/>
          <w:iCs/>
          <w:color w:val="1E0B42"/>
        </w:rPr>
        <w:t>(from page 14)</w:t>
      </w:r>
      <w:r>
        <w:rPr>
          <w:rFonts w:ascii="Arial" w:hAnsi="Arial" w:cs="Arial"/>
          <w:b/>
          <w:color w:val="1E0B42"/>
        </w:rPr>
        <w:t xml:space="preserve"> will your initiative help to deliver? How will your initiative help Essex meet one of its three aims to double the number of cycling trips within Essex?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81CC3" w:rsidRPr="003A1903" w14:paraId="3BFC264B" w14:textId="77777777" w:rsidTr="001A5B01">
        <w:tc>
          <w:tcPr>
            <w:tcW w:w="10060" w:type="dxa"/>
          </w:tcPr>
          <w:p w14:paraId="209016AF" w14:textId="7CBF62CB" w:rsidR="00081CC3" w:rsidRPr="003A1903" w:rsidRDefault="00081CC3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1E7A7876" w14:textId="747E68C1" w:rsidR="00081CC3" w:rsidRDefault="00081CC3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30859C91" w14:textId="10D4223F" w:rsidR="00F4707F" w:rsidRDefault="00F4707F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35328DE0" w14:textId="77777777" w:rsidR="00F4707F" w:rsidRPr="003A1903" w:rsidRDefault="00F4707F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  <w:p w14:paraId="5CAB8AE4" w14:textId="52C303ED" w:rsidR="00081CC3" w:rsidRPr="003A1903" w:rsidRDefault="00081CC3" w:rsidP="00081CC3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</w:p>
        </w:tc>
      </w:tr>
    </w:tbl>
    <w:p w14:paraId="51855564" w14:textId="0329ACE8" w:rsidR="008A33FD" w:rsidRPr="003A1903" w:rsidRDefault="008A33FD" w:rsidP="006C02A9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45B5B3F5" w14:textId="77777777" w:rsidR="008A33FD" w:rsidRPr="003A1903" w:rsidRDefault="008A33FD" w:rsidP="006C02A9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40578821" w14:textId="0EA69166" w:rsidR="004411B2" w:rsidRDefault="004411B2" w:rsidP="004411B2">
      <w:pPr>
        <w:spacing w:before="0" w:beforeAutospacing="0" w:after="0" w:afterAutospacing="0"/>
        <w:rPr>
          <w:rFonts w:ascii="Arial" w:hAnsi="Arial" w:cs="Arial"/>
          <w:b/>
          <w:bCs/>
          <w:i/>
          <w:color w:val="1E0B42"/>
          <w:u w:val="single"/>
        </w:rPr>
      </w:pPr>
      <w:r w:rsidRPr="003A1903">
        <w:rPr>
          <w:rFonts w:ascii="Arial" w:hAnsi="Arial" w:cs="Arial"/>
          <w:b/>
          <w:color w:val="1E0B42"/>
        </w:rPr>
        <w:t xml:space="preserve">Declaration and Signatures </w:t>
      </w:r>
      <w:r w:rsidRPr="003A1903">
        <w:rPr>
          <w:rFonts w:ascii="Arial" w:hAnsi="Arial" w:cs="Arial"/>
          <w:b/>
          <w:bCs/>
          <w:color w:val="1E0B42"/>
          <w:u w:val="single"/>
        </w:rPr>
        <w:t>(</w:t>
      </w:r>
      <w:r w:rsidRPr="003A1903">
        <w:rPr>
          <w:rFonts w:ascii="Arial" w:hAnsi="Arial" w:cs="Arial"/>
          <w:b/>
          <w:bCs/>
          <w:i/>
          <w:color w:val="1E0B42"/>
          <w:u w:val="single"/>
        </w:rPr>
        <w:t>this section must be completed for all proposals)</w:t>
      </w:r>
    </w:p>
    <w:p w14:paraId="2724BCF0" w14:textId="77777777" w:rsidR="00F4707F" w:rsidRPr="003A1903" w:rsidRDefault="00F4707F" w:rsidP="004411B2">
      <w:pPr>
        <w:spacing w:before="0" w:beforeAutospacing="0" w:after="0" w:afterAutospacing="0"/>
        <w:rPr>
          <w:rFonts w:ascii="Arial" w:hAnsi="Arial" w:cs="Arial"/>
          <w:i/>
          <w:color w:val="1E0B4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30"/>
      </w:tblGrid>
      <w:tr w:rsidR="003A1903" w:rsidRPr="003A1903" w14:paraId="78BBDABE" w14:textId="77777777" w:rsidTr="00DE7949">
        <w:tc>
          <w:tcPr>
            <w:tcW w:w="4106" w:type="dxa"/>
          </w:tcPr>
          <w:p w14:paraId="14274FAC" w14:textId="7F2053DF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 xml:space="preserve">Full name </w:t>
            </w:r>
          </w:p>
        </w:tc>
        <w:tc>
          <w:tcPr>
            <w:tcW w:w="5630" w:type="dxa"/>
          </w:tcPr>
          <w:p w14:paraId="294EBC54" w14:textId="77777777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43283667" w14:textId="3E56F701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  <w:tr w:rsidR="003A1903" w:rsidRPr="003A1903" w14:paraId="0B24DDE7" w14:textId="77777777" w:rsidTr="00DE7949">
        <w:tc>
          <w:tcPr>
            <w:tcW w:w="4106" w:type="dxa"/>
          </w:tcPr>
          <w:p w14:paraId="59C3963F" w14:textId="5993B600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>Position in Organisation/Group</w:t>
            </w:r>
          </w:p>
        </w:tc>
        <w:tc>
          <w:tcPr>
            <w:tcW w:w="5630" w:type="dxa"/>
          </w:tcPr>
          <w:p w14:paraId="0AC72111" w14:textId="77777777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3F67C607" w14:textId="4C9BA99F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  <w:tr w:rsidR="003A1903" w:rsidRPr="003A1903" w14:paraId="1B73BB45" w14:textId="77777777" w:rsidTr="00DE7949">
        <w:tc>
          <w:tcPr>
            <w:tcW w:w="4106" w:type="dxa"/>
          </w:tcPr>
          <w:p w14:paraId="206194DA" w14:textId="2D38F769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>Date</w:t>
            </w:r>
          </w:p>
        </w:tc>
        <w:tc>
          <w:tcPr>
            <w:tcW w:w="5630" w:type="dxa"/>
          </w:tcPr>
          <w:p w14:paraId="4AD9AEAF" w14:textId="77777777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5A982FEF" w14:textId="144C36A9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  <w:tr w:rsidR="003A1903" w:rsidRPr="003A1903" w14:paraId="1D3E5A18" w14:textId="77777777" w:rsidTr="00DE7949">
        <w:tc>
          <w:tcPr>
            <w:tcW w:w="4106" w:type="dxa"/>
          </w:tcPr>
          <w:p w14:paraId="75E30E5E" w14:textId="684B60FE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b/>
                <w:color w:val="1E0B42"/>
              </w:rPr>
            </w:pPr>
            <w:r w:rsidRPr="003A1903">
              <w:rPr>
                <w:rFonts w:ascii="Arial" w:hAnsi="Arial" w:cs="Arial"/>
                <w:b/>
                <w:color w:val="1E0B42"/>
              </w:rPr>
              <w:t xml:space="preserve">Signature </w:t>
            </w:r>
          </w:p>
        </w:tc>
        <w:tc>
          <w:tcPr>
            <w:tcW w:w="5630" w:type="dxa"/>
          </w:tcPr>
          <w:p w14:paraId="14D8D2A5" w14:textId="0386362B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  <w:p w14:paraId="22AB35DE" w14:textId="1C0F5FBF" w:rsidR="004411B2" w:rsidRPr="003A1903" w:rsidRDefault="004411B2" w:rsidP="004411B2">
            <w:pPr>
              <w:spacing w:beforeAutospacing="0" w:afterAutospacing="0"/>
              <w:rPr>
                <w:rFonts w:ascii="Arial" w:hAnsi="Arial" w:cs="Arial"/>
                <w:color w:val="1E0B42"/>
              </w:rPr>
            </w:pPr>
          </w:p>
        </w:tc>
      </w:tr>
    </w:tbl>
    <w:p w14:paraId="20962A57" w14:textId="77777777" w:rsidR="00854536" w:rsidRPr="003A1903" w:rsidRDefault="00854536" w:rsidP="00D51127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</w:p>
    <w:p w14:paraId="59204E54" w14:textId="77777777" w:rsidR="00084AC4" w:rsidRPr="003A1903" w:rsidRDefault="00084AC4" w:rsidP="00854536">
      <w:pPr>
        <w:spacing w:before="0" w:beforeAutospacing="0" w:after="0" w:afterAutospacing="0"/>
        <w:rPr>
          <w:rFonts w:ascii="Arial" w:hAnsi="Arial" w:cs="Arial"/>
          <w:i/>
          <w:color w:val="1E0B42"/>
        </w:rPr>
      </w:pPr>
    </w:p>
    <w:p w14:paraId="321F05D1" w14:textId="3D6D1F9E" w:rsidR="00F4707F" w:rsidRPr="00F4707F" w:rsidRDefault="00F4707F" w:rsidP="00F4707F">
      <w:pPr>
        <w:spacing w:before="0" w:beforeAutospacing="0" w:after="0" w:afterAutospacing="0"/>
        <w:rPr>
          <w:rFonts w:ascii="Arial" w:hAnsi="Arial" w:cs="Arial"/>
          <w:b/>
          <w:bCs/>
          <w:iCs/>
          <w:color w:val="1E0B42"/>
        </w:rPr>
      </w:pPr>
      <w:r w:rsidRPr="00F4707F">
        <w:rPr>
          <w:rFonts w:ascii="Arial" w:hAnsi="Arial" w:cs="Arial"/>
          <w:b/>
          <w:bCs/>
          <w:iCs/>
          <w:color w:val="1E0B42"/>
        </w:rPr>
        <w:t>Once you application is submitted</w:t>
      </w:r>
    </w:p>
    <w:p w14:paraId="14BF47AF" w14:textId="77777777" w:rsidR="00F4707F" w:rsidRPr="00F4707F" w:rsidRDefault="00F4707F" w:rsidP="00F4707F">
      <w:pPr>
        <w:spacing w:before="0" w:beforeAutospacing="0" w:after="0" w:afterAutospacing="0"/>
        <w:rPr>
          <w:rFonts w:ascii="Arial" w:hAnsi="Arial" w:cs="Arial"/>
          <w:iCs/>
          <w:color w:val="1E0B42"/>
        </w:rPr>
      </w:pPr>
    </w:p>
    <w:p w14:paraId="00F5905B" w14:textId="3E2F8AE0" w:rsidR="009617E3" w:rsidRPr="00F4707F" w:rsidRDefault="00F4707F" w:rsidP="00D51127">
      <w:pPr>
        <w:spacing w:before="0" w:beforeAutospacing="0" w:after="0" w:afterAutospacing="0"/>
        <w:rPr>
          <w:rFonts w:ascii="Arial" w:hAnsi="Arial" w:cs="Arial"/>
          <w:iCs/>
          <w:color w:val="1E0B42"/>
        </w:rPr>
      </w:pPr>
      <w:r w:rsidRPr="00F4707F">
        <w:rPr>
          <w:rFonts w:ascii="Arial" w:hAnsi="Arial" w:cs="Arial"/>
          <w:iCs/>
          <w:color w:val="1E0B42"/>
        </w:rPr>
        <w:t xml:space="preserve">We will acknowledge receipt of your application, and let you </w:t>
      </w:r>
      <w:r>
        <w:rPr>
          <w:rFonts w:ascii="Arial" w:hAnsi="Arial" w:cs="Arial"/>
          <w:iCs/>
          <w:color w:val="1E0B42"/>
        </w:rPr>
        <w:t>know our</w:t>
      </w:r>
      <w:r w:rsidRPr="00F4707F">
        <w:rPr>
          <w:rFonts w:ascii="Arial" w:hAnsi="Arial" w:cs="Arial"/>
          <w:iCs/>
          <w:color w:val="1E0B42"/>
        </w:rPr>
        <w:t xml:space="preserve"> decision as soon as possible. If we need </w:t>
      </w:r>
      <w:r>
        <w:rPr>
          <w:rFonts w:ascii="Arial" w:hAnsi="Arial" w:cs="Arial"/>
          <w:iCs/>
          <w:color w:val="1E0B42"/>
        </w:rPr>
        <w:t>further</w:t>
      </w:r>
      <w:r w:rsidRPr="00F4707F">
        <w:rPr>
          <w:rFonts w:ascii="Arial" w:hAnsi="Arial" w:cs="Arial"/>
          <w:iCs/>
          <w:color w:val="1E0B42"/>
        </w:rPr>
        <w:t xml:space="preserve"> information, we will contact you.</w:t>
      </w:r>
      <w:r>
        <w:rPr>
          <w:rFonts w:ascii="Arial" w:hAnsi="Arial" w:cs="Arial"/>
          <w:iCs/>
          <w:color w:val="1E0B42"/>
        </w:rPr>
        <w:t xml:space="preserve"> </w:t>
      </w:r>
      <w:r w:rsidRPr="00F4707F">
        <w:rPr>
          <w:rFonts w:ascii="Arial" w:hAnsi="Arial" w:cs="Arial"/>
          <w:iCs/>
          <w:color w:val="1E0B42"/>
        </w:rPr>
        <w:t>If you are successful, you’ll receive a simple award agreement clarifying the purpose of the award, the amount, and the conditions of the award. Once the agreement has been signed, you will receive your award within 14 – 28 days</w:t>
      </w:r>
      <w:r>
        <w:rPr>
          <w:rFonts w:ascii="Arial" w:hAnsi="Arial" w:cs="Arial"/>
          <w:i/>
          <w:color w:val="1E0B42"/>
        </w:rPr>
        <w:t>.</w:t>
      </w:r>
    </w:p>
    <w:p w14:paraId="04F359F7" w14:textId="40EF8413" w:rsidR="00F4707F" w:rsidRDefault="00F4707F" w:rsidP="00D51127">
      <w:pPr>
        <w:spacing w:before="0" w:beforeAutospacing="0" w:after="0" w:afterAutospacing="0"/>
        <w:rPr>
          <w:rFonts w:ascii="Arial" w:hAnsi="Arial" w:cs="Arial"/>
          <w:b/>
          <w:color w:val="1E0B42"/>
          <w:u w:val="single"/>
        </w:rPr>
      </w:pPr>
    </w:p>
    <w:p w14:paraId="3FAA986E" w14:textId="77777777" w:rsidR="00F4707F" w:rsidRDefault="00F4707F" w:rsidP="00D51127">
      <w:pPr>
        <w:spacing w:before="0" w:beforeAutospacing="0" w:after="0" w:afterAutospacing="0"/>
        <w:rPr>
          <w:rFonts w:ascii="Arial" w:hAnsi="Arial" w:cs="Arial"/>
          <w:b/>
          <w:color w:val="1E0B42"/>
          <w:u w:val="single"/>
        </w:rPr>
      </w:pPr>
    </w:p>
    <w:p w14:paraId="33488246" w14:textId="136AD829" w:rsidR="004411B2" w:rsidRPr="00F4707F" w:rsidRDefault="00D50F71" w:rsidP="00D51127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F4707F">
        <w:rPr>
          <w:rFonts w:ascii="Arial" w:hAnsi="Arial" w:cs="Arial"/>
          <w:b/>
          <w:color w:val="1E0B42"/>
        </w:rPr>
        <w:t>Contact us</w:t>
      </w:r>
      <w:r w:rsidR="00510B66" w:rsidRPr="00F4707F">
        <w:rPr>
          <w:rFonts w:ascii="Arial" w:hAnsi="Arial" w:cs="Arial"/>
          <w:b/>
          <w:color w:val="1E0B42"/>
        </w:rPr>
        <w:t>:</w:t>
      </w:r>
    </w:p>
    <w:p w14:paraId="06339D07" w14:textId="1EB60B74" w:rsidR="00F4707F" w:rsidRPr="00F4707F" w:rsidRDefault="00F4707F" w:rsidP="00D51127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  <w:r>
        <w:rPr>
          <w:rFonts w:ascii="Arial" w:hAnsi="Arial" w:cs="Arial"/>
          <w:b/>
          <w:color w:val="1E0B42"/>
        </w:rPr>
        <w:sym w:font="Wingdings" w:char="F02A"/>
      </w:r>
      <w:r>
        <w:rPr>
          <w:rFonts w:ascii="Arial" w:hAnsi="Arial" w:cs="Arial"/>
          <w:b/>
          <w:color w:val="1E0B42"/>
        </w:rPr>
        <w:t xml:space="preserve"> </w:t>
      </w:r>
      <w:hyperlink r:id="rId14" w:history="1">
        <w:r w:rsidRPr="00F4707F">
          <w:rPr>
            <w:rStyle w:val="Hyperlink"/>
            <w:rFonts w:ascii="Arial" w:hAnsi="Arial" w:cs="Arial"/>
            <w:shd w:val="clear" w:color="auto" w:fill="FFFFFF"/>
          </w:rPr>
          <w:t>travelplanteam@essex.gov.uk</w:t>
        </w:r>
      </w:hyperlink>
      <w:r w:rsidRPr="00F4707F">
        <w:rPr>
          <w:rFonts w:ascii="Arial" w:hAnsi="Arial" w:cs="Arial"/>
        </w:rPr>
        <w:t xml:space="preserve"> </w:t>
      </w:r>
    </w:p>
    <w:p w14:paraId="7CFED20A" w14:textId="0E0BF25F" w:rsidR="00333DE2" w:rsidRPr="003A1903" w:rsidRDefault="00333DE2" w:rsidP="00333DE2">
      <w:pPr>
        <w:spacing w:before="0" w:beforeAutospacing="0" w:after="0" w:afterAutospacing="0"/>
        <w:rPr>
          <w:rFonts w:ascii="Arial" w:hAnsi="Arial" w:cs="Arial"/>
          <w:color w:val="1E0B42"/>
        </w:rPr>
      </w:pPr>
    </w:p>
    <w:p w14:paraId="7B5DE2FA" w14:textId="049A04CC" w:rsidR="00333DE2" w:rsidRDefault="00333DE2" w:rsidP="00333DE2">
      <w:pPr>
        <w:spacing w:before="0" w:beforeAutospacing="0" w:after="0" w:afterAutospacing="0"/>
        <w:rPr>
          <w:rFonts w:ascii="Arial" w:hAnsi="Arial" w:cs="Arial"/>
          <w:b/>
          <w:color w:val="1E0B42"/>
        </w:rPr>
      </w:pPr>
      <w:r w:rsidRPr="003A1903">
        <w:rPr>
          <w:rFonts w:ascii="Arial" w:hAnsi="Arial" w:cs="Arial"/>
          <w:b/>
          <w:color w:val="1E0B42"/>
        </w:rPr>
        <w:t>Website</w:t>
      </w:r>
      <w:r w:rsidR="00F4707F">
        <w:rPr>
          <w:rFonts w:ascii="Arial" w:hAnsi="Arial" w:cs="Arial"/>
          <w:b/>
          <w:color w:val="1E0B42"/>
        </w:rPr>
        <w:t>:</w:t>
      </w:r>
    </w:p>
    <w:p w14:paraId="41ECFCA7" w14:textId="19DB0D56" w:rsidR="007625C9" w:rsidRPr="00865CE2" w:rsidRDefault="00865CE2" w:rsidP="00333DE2">
      <w:pPr>
        <w:spacing w:before="0" w:beforeAutospacing="0" w:after="0" w:afterAutospacing="0"/>
        <w:rPr>
          <w:rFonts w:ascii="Arial" w:hAnsi="Arial" w:cs="Arial"/>
          <w:bCs/>
          <w:color w:val="1E0B42"/>
        </w:rPr>
      </w:pPr>
      <w:hyperlink r:id="rId15" w:history="1">
        <w:r w:rsidR="00F4707F" w:rsidRPr="00F4707F">
          <w:rPr>
            <w:rStyle w:val="Hyperlink"/>
            <w:rFonts w:ascii="Arial" w:hAnsi="Arial" w:cs="Arial"/>
            <w:bCs/>
          </w:rPr>
          <w:t>https://www.activeessex.org/health-wellbeing/active-environments/essex-cycle-grant/</w:t>
        </w:r>
      </w:hyperlink>
      <w:r w:rsidR="00F4707F" w:rsidRPr="00F4707F">
        <w:rPr>
          <w:rFonts w:ascii="Arial" w:hAnsi="Arial" w:cs="Arial"/>
          <w:bCs/>
          <w:color w:val="1E0B42"/>
        </w:rPr>
        <w:t xml:space="preserve"> </w:t>
      </w:r>
    </w:p>
    <w:p w14:paraId="1A1C321E" w14:textId="2B0964CB" w:rsidR="00B0511E" w:rsidRPr="00FE6C83" w:rsidRDefault="00D50F71" w:rsidP="004B25FE">
      <w:pPr>
        <w:spacing w:before="0" w:beforeAutospacing="0" w:after="0" w:afterAutospacing="0"/>
        <w:rPr>
          <w:rFonts w:ascii="Arial" w:hAnsi="Arial" w:cs="Arial"/>
          <w:color w:val="1E0B42"/>
        </w:rPr>
      </w:pPr>
      <w:r w:rsidRPr="00FE6C83">
        <w:rPr>
          <w:rFonts w:ascii="Arial" w:hAnsi="Arial" w:cs="Arial"/>
          <w:color w:val="1E0B42"/>
        </w:rPr>
        <w:tab/>
      </w:r>
    </w:p>
    <w:sectPr w:rsidR="00B0511E" w:rsidRPr="00FE6C83" w:rsidSect="00B717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2A12" w14:textId="77777777" w:rsidR="00C3793C" w:rsidRDefault="00C3793C" w:rsidP="00981109">
      <w:pPr>
        <w:spacing w:before="0" w:after="0"/>
      </w:pPr>
      <w:r>
        <w:separator/>
      </w:r>
    </w:p>
  </w:endnote>
  <w:endnote w:type="continuationSeparator" w:id="0">
    <w:p w14:paraId="485AA926" w14:textId="77777777" w:rsidR="00C3793C" w:rsidRDefault="00C3793C" w:rsidP="00981109">
      <w:pPr>
        <w:spacing w:before="0" w:after="0"/>
      </w:pPr>
      <w:r>
        <w:continuationSeparator/>
      </w:r>
    </w:p>
  </w:endnote>
  <w:endnote w:type="continuationNotice" w:id="1">
    <w:p w14:paraId="0996E321" w14:textId="77777777" w:rsidR="00C3793C" w:rsidRDefault="00C3793C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6C8B" w14:textId="77777777" w:rsidR="00987CB3" w:rsidRDefault="00987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0968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1E0B42"/>
      </w:rPr>
    </w:sdtEndPr>
    <w:sdtContent>
      <w:p w14:paraId="1AA6768B" w14:textId="4F57264F" w:rsidR="00084AC4" w:rsidRPr="00F36A96" w:rsidRDefault="00084AC4" w:rsidP="00E61D30">
        <w:pPr>
          <w:pStyle w:val="Footer"/>
          <w:spacing w:before="100" w:after="100"/>
          <w:jc w:val="center"/>
          <w:rPr>
            <w:color w:val="1E0B42"/>
          </w:rPr>
        </w:pPr>
        <w:r w:rsidRPr="00F36A96">
          <w:rPr>
            <w:color w:val="1E0B42"/>
          </w:rPr>
          <w:fldChar w:fldCharType="begin"/>
        </w:r>
        <w:r w:rsidRPr="00F36A96">
          <w:rPr>
            <w:color w:val="1E0B42"/>
          </w:rPr>
          <w:instrText xml:space="preserve"> PAGE   \* MERGEFORMAT </w:instrText>
        </w:r>
        <w:r w:rsidRPr="00F36A96">
          <w:rPr>
            <w:color w:val="1E0B42"/>
          </w:rPr>
          <w:fldChar w:fldCharType="separate"/>
        </w:r>
        <w:r w:rsidRPr="00F36A96">
          <w:rPr>
            <w:noProof/>
            <w:color w:val="1E0B42"/>
          </w:rPr>
          <w:t>2</w:t>
        </w:r>
        <w:r w:rsidRPr="00F36A96">
          <w:rPr>
            <w:noProof/>
            <w:color w:val="1E0B42"/>
          </w:rPr>
          <w:fldChar w:fldCharType="end"/>
        </w:r>
      </w:p>
    </w:sdtContent>
  </w:sdt>
  <w:p w14:paraId="1FC9A4A0" w14:textId="1C114E35" w:rsidR="00981109" w:rsidRDefault="009811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6088" w14:textId="77777777" w:rsidR="00987CB3" w:rsidRDefault="00987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05660" w14:textId="77777777" w:rsidR="00C3793C" w:rsidRDefault="00C3793C" w:rsidP="00981109">
      <w:pPr>
        <w:spacing w:before="0" w:after="0"/>
      </w:pPr>
      <w:r>
        <w:separator/>
      </w:r>
    </w:p>
  </w:footnote>
  <w:footnote w:type="continuationSeparator" w:id="0">
    <w:p w14:paraId="5838A0E0" w14:textId="77777777" w:rsidR="00C3793C" w:rsidRDefault="00C3793C" w:rsidP="00981109">
      <w:pPr>
        <w:spacing w:before="0" w:after="0"/>
      </w:pPr>
      <w:r>
        <w:continuationSeparator/>
      </w:r>
    </w:p>
  </w:footnote>
  <w:footnote w:type="continuationNotice" w:id="1">
    <w:p w14:paraId="5235A578" w14:textId="77777777" w:rsidR="00C3793C" w:rsidRDefault="00C3793C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A229" w14:textId="77777777" w:rsidR="00987CB3" w:rsidRDefault="00987C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6E4B" w14:textId="2A7B0219" w:rsidR="00711603" w:rsidRDefault="0071160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0C3B05" wp14:editId="29A55929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7601585" cy="1165860"/>
          <wp:effectExtent l="0" t="0" r="0" b="0"/>
          <wp:wrapTight wrapText="bothSides">
            <wp:wrapPolygon edited="0">
              <wp:start x="0" y="0"/>
              <wp:lineTo x="0" y="21176"/>
              <wp:lineTo x="21544" y="21176"/>
              <wp:lineTo x="21544" y="0"/>
              <wp:lineTo x="0" y="0"/>
            </wp:wrapPolygon>
          </wp:wrapTight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1" b="87410"/>
                  <a:stretch/>
                </pic:blipFill>
                <pic:spPr bwMode="auto">
                  <a:xfrm>
                    <a:off x="0" y="0"/>
                    <a:ext cx="7601585" cy="1165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21B4" w14:textId="77777777" w:rsidR="00987CB3" w:rsidRDefault="00987C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3534"/>
    <w:multiLevelType w:val="hybridMultilevel"/>
    <w:tmpl w:val="D8AAAB26"/>
    <w:lvl w:ilvl="0" w:tplc="184C9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2A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22C6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60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B02FB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F3A4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4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A18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D86F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A10"/>
    <w:multiLevelType w:val="hybridMultilevel"/>
    <w:tmpl w:val="69EE4C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06AD8"/>
    <w:multiLevelType w:val="hybridMultilevel"/>
    <w:tmpl w:val="8482D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B15"/>
    <w:multiLevelType w:val="hybridMultilevel"/>
    <w:tmpl w:val="168C4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D2EB6"/>
    <w:multiLevelType w:val="hybridMultilevel"/>
    <w:tmpl w:val="AA28538C"/>
    <w:lvl w:ilvl="0" w:tplc="65F0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582"/>
    <w:multiLevelType w:val="hybridMultilevel"/>
    <w:tmpl w:val="788E6D0A"/>
    <w:lvl w:ilvl="0" w:tplc="65F0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75927"/>
    <w:multiLevelType w:val="hybridMultilevel"/>
    <w:tmpl w:val="F236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178E"/>
    <w:multiLevelType w:val="hybridMultilevel"/>
    <w:tmpl w:val="C2C0B9E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AD7B65"/>
    <w:multiLevelType w:val="hybridMultilevel"/>
    <w:tmpl w:val="5E3CA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A4AD8"/>
    <w:multiLevelType w:val="hybridMultilevel"/>
    <w:tmpl w:val="049E9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51254"/>
    <w:multiLevelType w:val="hybridMultilevel"/>
    <w:tmpl w:val="AADE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8266E"/>
    <w:multiLevelType w:val="hybridMultilevel"/>
    <w:tmpl w:val="1DD6DB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E6215C"/>
    <w:multiLevelType w:val="hybridMultilevel"/>
    <w:tmpl w:val="70AA85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566F6"/>
    <w:multiLevelType w:val="hybridMultilevel"/>
    <w:tmpl w:val="78E690F0"/>
    <w:lvl w:ilvl="0" w:tplc="65F009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81E24"/>
    <w:multiLevelType w:val="hybridMultilevel"/>
    <w:tmpl w:val="207C7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7105A"/>
    <w:multiLevelType w:val="hybridMultilevel"/>
    <w:tmpl w:val="1624C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51E78"/>
    <w:multiLevelType w:val="hybridMultilevel"/>
    <w:tmpl w:val="35D0D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6B1C"/>
    <w:multiLevelType w:val="hybridMultilevel"/>
    <w:tmpl w:val="9A40F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C49F2"/>
    <w:multiLevelType w:val="hybridMultilevel"/>
    <w:tmpl w:val="1E422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E3C95"/>
    <w:multiLevelType w:val="hybridMultilevel"/>
    <w:tmpl w:val="C1324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016C6"/>
    <w:multiLevelType w:val="hybridMultilevel"/>
    <w:tmpl w:val="BC00E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E2A99"/>
    <w:multiLevelType w:val="hybridMultilevel"/>
    <w:tmpl w:val="1E422C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A6843"/>
    <w:multiLevelType w:val="hybridMultilevel"/>
    <w:tmpl w:val="57B65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F3F43"/>
    <w:multiLevelType w:val="hybridMultilevel"/>
    <w:tmpl w:val="460E1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10"/>
  </w:num>
  <w:num w:numId="5">
    <w:abstractNumId w:val="1"/>
  </w:num>
  <w:num w:numId="6">
    <w:abstractNumId w:val="8"/>
  </w:num>
  <w:num w:numId="7">
    <w:abstractNumId w:val="14"/>
  </w:num>
  <w:num w:numId="8">
    <w:abstractNumId w:val="18"/>
  </w:num>
  <w:num w:numId="9">
    <w:abstractNumId w:val="15"/>
  </w:num>
  <w:num w:numId="10">
    <w:abstractNumId w:val="21"/>
  </w:num>
  <w:num w:numId="11">
    <w:abstractNumId w:val="23"/>
  </w:num>
  <w:num w:numId="12">
    <w:abstractNumId w:val="4"/>
  </w:num>
  <w:num w:numId="13">
    <w:abstractNumId w:val="7"/>
  </w:num>
  <w:num w:numId="14">
    <w:abstractNumId w:val="19"/>
  </w:num>
  <w:num w:numId="15">
    <w:abstractNumId w:val="11"/>
  </w:num>
  <w:num w:numId="16">
    <w:abstractNumId w:val="0"/>
  </w:num>
  <w:num w:numId="17">
    <w:abstractNumId w:val="13"/>
  </w:num>
  <w:num w:numId="18">
    <w:abstractNumId w:val="5"/>
  </w:num>
  <w:num w:numId="19">
    <w:abstractNumId w:val="6"/>
  </w:num>
  <w:num w:numId="20">
    <w:abstractNumId w:val="3"/>
  </w:num>
  <w:num w:numId="21">
    <w:abstractNumId w:val="16"/>
  </w:num>
  <w:num w:numId="22">
    <w:abstractNumId w:val="22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4B"/>
    <w:rsid w:val="00013344"/>
    <w:rsid w:val="000260A8"/>
    <w:rsid w:val="00037436"/>
    <w:rsid w:val="00037B8E"/>
    <w:rsid w:val="000553BB"/>
    <w:rsid w:val="00081CC3"/>
    <w:rsid w:val="00084AC4"/>
    <w:rsid w:val="000A12DD"/>
    <w:rsid w:val="000C400D"/>
    <w:rsid w:val="000D454B"/>
    <w:rsid w:val="001162EE"/>
    <w:rsid w:val="00127878"/>
    <w:rsid w:val="001651A6"/>
    <w:rsid w:val="00171837"/>
    <w:rsid w:val="00195F08"/>
    <w:rsid w:val="001A5B01"/>
    <w:rsid w:val="001B15C8"/>
    <w:rsid w:val="001C1122"/>
    <w:rsid w:val="001D224A"/>
    <w:rsid w:val="001D2D74"/>
    <w:rsid w:val="001F4356"/>
    <w:rsid w:val="00260ABD"/>
    <w:rsid w:val="00280B66"/>
    <w:rsid w:val="002B208B"/>
    <w:rsid w:val="002C5494"/>
    <w:rsid w:val="002C680F"/>
    <w:rsid w:val="002D4478"/>
    <w:rsid w:val="002E6026"/>
    <w:rsid w:val="002F1C9B"/>
    <w:rsid w:val="002F73D8"/>
    <w:rsid w:val="00314542"/>
    <w:rsid w:val="00333DE2"/>
    <w:rsid w:val="003673DB"/>
    <w:rsid w:val="00395B83"/>
    <w:rsid w:val="003A1903"/>
    <w:rsid w:val="003A5CDA"/>
    <w:rsid w:val="003D4457"/>
    <w:rsid w:val="003D77FA"/>
    <w:rsid w:val="003D7D8D"/>
    <w:rsid w:val="003F2F98"/>
    <w:rsid w:val="004036DE"/>
    <w:rsid w:val="00406C4A"/>
    <w:rsid w:val="00407E87"/>
    <w:rsid w:val="004140A5"/>
    <w:rsid w:val="00421761"/>
    <w:rsid w:val="004411B2"/>
    <w:rsid w:val="004504CC"/>
    <w:rsid w:val="00481509"/>
    <w:rsid w:val="004B25FE"/>
    <w:rsid w:val="00510B66"/>
    <w:rsid w:val="0052191B"/>
    <w:rsid w:val="00531773"/>
    <w:rsid w:val="00546DB5"/>
    <w:rsid w:val="00556757"/>
    <w:rsid w:val="00565901"/>
    <w:rsid w:val="00585C1D"/>
    <w:rsid w:val="005A2EE5"/>
    <w:rsid w:val="005C05AE"/>
    <w:rsid w:val="005C2DD9"/>
    <w:rsid w:val="005D0562"/>
    <w:rsid w:val="005E3C45"/>
    <w:rsid w:val="005F0E3E"/>
    <w:rsid w:val="00620745"/>
    <w:rsid w:val="00636C1B"/>
    <w:rsid w:val="00643AD4"/>
    <w:rsid w:val="00646AE9"/>
    <w:rsid w:val="00664B2F"/>
    <w:rsid w:val="00693375"/>
    <w:rsid w:val="006C02A9"/>
    <w:rsid w:val="006D5389"/>
    <w:rsid w:val="006D5CF7"/>
    <w:rsid w:val="00711603"/>
    <w:rsid w:val="0074254E"/>
    <w:rsid w:val="00745D05"/>
    <w:rsid w:val="007625C9"/>
    <w:rsid w:val="00775078"/>
    <w:rsid w:val="00797780"/>
    <w:rsid w:val="007A53EC"/>
    <w:rsid w:val="007C156C"/>
    <w:rsid w:val="008107CB"/>
    <w:rsid w:val="00854536"/>
    <w:rsid w:val="00861B5F"/>
    <w:rsid w:val="00865CE2"/>
    <w:rsid w:val="008828F3"/>
    <w:rsid w:val="00883986"/>
    <w:rsid w:val="0089733D"/>
    <w:rsid w:val="008A33FD"/>
    <w:rsid w:val="008C1F91"/>
    <w:rsid w:val="008C5CB1"/>
    <w:rsid w:val="008E65B8"/>
    <w:rsid w:val="008F1164"/>
    <w:rsid w:val="00911E20"/>
    <w:rsid w:val="00935A4C"/>
    <w:rsid w:val="009617E3"/>
    <w:rsid w:val="00981109"/>
    <w:rsid w:val="00984970"/>
    <w:rsid w:val="00987CB3"/>
    <w:rsid w:val="009914A1"/>
    <w:rsid w:val="0099349D"/>
    <w:rsid w:val="00A55DC1"/>
    <w:rsid w:val="00A67CCC"/>
    <w:rsid w:val="00A72885"/>
    <w:rsid w:val="00A75A82"/>
    <w:rsid w:val="00A91809"/>
    <w:rsid w:val="00AC7798"/>
    <w:rsid w:val="00AF0648"/>
    <w:rsid w:val="00B0511E"/>
    <w:rsid w:val="00B40409"/>
    <w:rsid w:val="00B71733"/>
    <w:rsid w:val="00B717F1"/>
    <w:rsid w:val="00B84B86"/>
    <w:rsid w:val="00B93B1D"/>
    <w:rsid w:val="00BC235A"/>
    <w:rsid w:val="00BD2127"/>
    <w:rsid w:val="00BE47EF"/>
    <w:rsid w:val="00C0089F"/>
    <w:rsid w:val="00C03FBA"/>
    <w:rsid w:val="00C0459D"/>
    <w:rsid w:val="00C221F8"/>
    <w:rsid w:val="00C3703E"/>
    <w:rsid w:val="00C3793C"/>
    <w:rsid w:val="00C50A69"/>
    <w:rsid w:val="00C675E9"/>
    <w:rsid w:val="00C81DC6"/>
    <w:rsid w:val="00C94FF5"/>
    <w:rsid w:val="00CA128D"/>
    <w:rsid w:val="00CB2DBA"/>
    <w:rsid w:val="00CB311D"/>
    <w:rsid w:val="00CC382C"/>
    <w:rsid w:val="00D35EDF"/>
    <w:rsid w:val="00D405E6"/>
    <w:rsid w:val="00D50F71"/>
    <w:rsid w:val="00D51127"/>
    <w:rsid w:val="00D64836"/>
    <w:rsid w:val="00D838E6"/>
    <w:rsid w:val="00DA7807"/>
    <w:rsid w:val="00DD0E13"/>
    <w:rsid w:val="00DE7949"/>
    <w:rsid w:val="00E00443"/>
    <w:rsid w:val="00E00C0B"/>
    <w:rsid w:val="00E41DC5"/>
    <w:rsid w:val="00E50830"/>
    <w:rsid w:val="00E61D30"/>
    <w:rsid w:val="00E649B3"/>
    <w:rsid w:val="00E91412"/>
    <w:rsid w:val="00EA4E2C"/>
    <w:rsid w:val="00EC0F47"/>
    <w:rsid w:val="00EC14D2"/>
    <w:rsid w:val="00ED73AD"/>
    <w:rsid w:val="00ED7FF5"/>
    <w:rsid w:val="00EF381E"/>
    <w:rsid w:val="00F037E5"/>
    <w:rsid w:val="00F16B8F"/>
    <w:rsid w:val="00F36A96"/>
    <w:rsid w:val="00F4707F"/>
    <w:rsid w:val="00F95933"/>
    <w:rsid w:val="00F97194"/>
    <w:rsid w:val="00FA001B"/>
    <w:rsid w:val="00FA7640"/>
    <w:rsid w:val="00FE56DF"/>
    <w:rsid w:val="00FE6C83"/>
    <w:rsid w:val="0186E273"/>
    <w:rsid w:val="0720631E"/>
    <w:rsid w:val="07D7525B"/>
    <w:rsid w:val="08CF63AB"/>
    <w:rsid w:val="0B0EF31D"/>
    <w:rsid w:val="0C8B452A"/>
    <w:rsid w:val="10F3FCC2"/>
    <w:rsid w:val="117E34A1"/>
    <w:rsid w:val="1271F794"/>
    <w:rsid w:val="12E15E51"/>
    <w:rsid w:val="13481344"/>
    <w:rsid w:val="138D3BDC"/>
    <w:rsid w:val="17AB038F"/>
    <w:rsid w:val="18AD90BE"/>
    <w:rsid w:val="1AC355AC"/>
    <w:rsid w:val="1D20C751"/>
    <w:rsid w:val="1F7560E3"/>
    <w:rsid w:val="1FC69CF2"/>
    <w:rsid w:val="21B93691"/>
    <w:rsid w:val="253C20DE"/>
    <w:rsid w:val="28AC5EE6"/>
    <w:rsid w:val="293DD399"/>
    <w:rsid w:val="2B903484"/>
    <w:rsid w:val="2C344BD7"/>
    <w:rsid w:val="2CC5D03B"/>
    <w:rsid w:val="2DE8F285"/>
    <w:rsid w:val="2E93F5B9"/>
    <w:rsid w:val="2EA33D8C"/>
    <w:rsid w:val="2FD4D92E"/>
    <w:rsid w:val="319ADD65"/>
    <w:rsid w:val="31BD8B09"/>
    <w:rsid w:val="38913B1B"/>
    <w:rsid w:val="3A7BBE23"/>
    <w:rsid w:val="3BB3AECA"/>
    <w:rsid w:val="3D1866F1"/>
    <w:rsid w:val="3D84ECE2"/>
    <w:rsid w:val="40A0BA6C"/>
    <w:rsid w:val="41F8EF9E"/>
    <w:rsid w:val="4348B6EF"/>
    <w:rsid w:val="44BDF378"/>
    <w:rsid w:val="4532BB6F"/>
    <w:rsid w:val="45BBDC84"/>
    <w:rsid w:val="4624B71F"/>
    <w:rsid w:val="475D70E1"/>
    <w:rsid w:val="4C6582F0"/>
    <w:rsid w:val="50EC44AD"/>
    <w:rsid w:val="544738DD"/>
    <w:rsid w:val="576D8482"/>
    <w:rsid w:val="582761ED"/>
    <w:rsid w:val="5B6651AF"/>
    <w:rsid w:val="5E0A58B1"/>
    <w:rsid w:val="61119C8A"/>
    <w:rsid w:val="62320FC5"/>
    <w:rsid w:val="63A8969A"/>
    <w:rsid w:val="64E9C4BD"/>
    <w:rsid w:val="6680394F"/>
    <w:rsid w:val="6A0CAC45"/>
    <w:rsid w:val="6B56A8D3"/>
    <w:rsid w:val="6B85FB3E"/>
    <w:rsid w:val="6D1A40B5"/>
    <w:rsid w:val="71E70613"/>
    <w:rsid w:val="76E693FA"/>
    <w:rsid w:val="777E78E6"/>
    <w:rsid w:val="79316FC0"/>
    <w:rsid w:val="7A265CE5"/>
    <w:rsid w:val="7C8F6A00"/>
    <w:rsid w:val="7D1A91B1"/>
    <w:rsid w:val="7F459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2A4306"/>
  <w15:docId w15:val="{371607CD-9611-4A04-B52E-814C2F55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F9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F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77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1109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81109"/>
  </w:style>
  <w:style w:type="paragraph" w:styleId="Footer">
    <w:name w:val="footer"/>
    <w:basedOn w:val="Normal"/>
    <w:link w:val="FooterChar"/>
    <w:uiPriority w:val="99"/>
    <w:unhideWhenUsed/>
    <w:rsid w:val="0098110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81109"/>
  </w:style>
  <w:style w:type="paragraph" w:styleId="BalloonText">
    <w:name w:val="Balloon Text"/>
    <w:basedOn w:val="Normal"/>
    <w:link w:val="BalloonTextChar"/>
    <w:uiPriority w:val="99"/>
    <w:semiHidden/>
    <w:unhideWhenUsed/>
    <w:rsid w:val="00B404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40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6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E9"/>
    <w:rPr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0F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6757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65C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8749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8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9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5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ssexhighways.org/uploads/ecc%20cycling%20strategy%20novemeber%202016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essexhighways.org/Getting-Around/Cycling/Cycle-Strategy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ctiveessex.org/health-wellbeing/active-environments/essex-cycle-grant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velplanteam@essex.gov.u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413137DA8EF4B9DC3E628051DA8C7" ma:contentTypeVersion="12" ma:contentTypeDescription="Create a new document." ma:contentTypeScope="" ma:versionID="50868219031ab943997d1f4a8e01eb16">
  <xsd:schema xmlns:xsd="http://www.w3.org/2001/XMLSchema" xmlns:xs="http://www.w3.org/2001/XMLSchema" xmlns:p="http://schemas.microsoft.com/office/2006/metadata/properties" xmlns:ns2="5aa0c31c-e088-4db0-8e97-1b9a8cebcc53" xmlns:ns3="1fa275bc-ae62-4e94-bbd0-a4221fb606d4" targetNamespace="http://schemas.microsoft.com/office/2006/metadata/properties" ma:root="true" ma:fieldsID="7d42a266947a6f4b432d7fd982121922" ns2:_="" ns3:_="">
    <xsd:import namespace="5aa0c31c-e088-4db0-8e97-1b9a8cebcc53"/>
    <xsd:import namespace="1fa275bc-ae62-4e94-bbd0-a4221fb60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0c31c-e088-4db0-8e97-1b9a8cebc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275bc-ae62-4e94-bbd0-a4221fb60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37133B-608A-47FB-833B-38F4267F1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0c31c-e088-4db0-8e97-1b9a8cebcc53"/>
    <ds:schemaRef ds:uri="1fa275bc-ae62-4e94-bbd0-a4221fb60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A6678C-BE26-4262-9F49-4BAFD03E57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4017E1-AD58-413B-A546-8C478BB47845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a275bc-ae62-4e94-bbd0-a4221fb606d4"/>
    <ds:schemaRef ds:uri="5aa0c31c-e088-4db0-8e97-1b9a8cebcc5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7E7C4D4-A957-405A-9CF9-709F257AC9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4588</CharactersWithSpaces>
  <SharedDoc>false</SharedDoc>
  <HLinks>
    <vt:vector size="78" baseType="variant">
      <vt:variant>
        <vt:i4>262222</vt:i4>
      </vt:variant>
      <vt:variant>
        <vt:i4>36</vt:i4>
      </vt:variant>
      <vt:variant>
        <vt:i4>0</vt:i4>
      </vt:variant>
      <vt:variant>
        <vt:i4>5</vt:i4>
      </vt:variant>
      <vt:variant>
        <vt:lpwstr>http://www.activeessex.org/essex-local-delivery-pilot</vt:lpwstr>
      </vt:variant>
      <vt:variant>
        <vt:lpwstr/>
      </vt:variant>
      <vt:variant>
        <vt:i4>131181</vt:i4>
      </vt:variant>
      <vt:variant>
        <vt:i4>33</vt:i4>
      </vt:variant>
      <vt:variant>
        <vt:i4>0</vt:i4>
      </vt:variant>
      <vt:variant>
        <vt:i4>5</vt:i4>
      </vt:variant>
      <vt:variant>
        <vt:lpwstr>mailto:kelly.harman@activeessex.org</vt:lpwstr>
      </vt:variant>
      <vt:variant>
        <vt:lpwstr/>
      </vt:variant>
      <vt:variant>
        <vt:i4>8323159</vt:i4>
      </vt:variant>
      <vt:variant>
        <vt:i4>30</vt:i4>
      </vt:variant>
      <vt:variant>
        <vt:i4>0</vt:i4>
      </vt:variant>
      <vt:variant>
        <vt:i4>5</vt:i4>
      </vt:variant>
      <vt:variant>
        <vt:lpwstr>mailto:neil.coggins@essex.gov.uk</vt:lpwstr>
      </vt:variant>
      <vt:variant>
        <vt:lpwstr/>
      </vt:variant>
      <vt:variant>
        <vt:i4>7077912</vt:i4>
      </vt:variant>
      <vt:variant>
        <vt:i4>27</vt:i4>
      </vt:variant>
      <vt:variant>
        <vt:i4>0</vt:i4>
      </vt:variant>
      <vt:variant>
        <vt:i4>5</vt:i4>
      </vt:variant>
      <vt:variant>
        <vt:lpwstr>mailto:kerry.mcdonald@activeessex.org</vt:lpwstr>
      </vt:variant>
      <vt:variant>
        <vt:lpwstr/>
      </vt:variant>
      <vt:variant>
        <vt:i4>3080281</vt:i4>
      </vt:variant>
      <vt:variant>
        <vt:i4>24</vt:i4>
      </vt:variant>
      <vt:variant>
        <vt:i4>0</vt:i4>
      </vt:variant>
      <vt:variant>
        <vt:i4>5</vt:i4>
      </vt:variant>
      <vt:variant>
        <vt:lpwstr>mailto:jfox@tendringdc.gov.uk</vt:lpwstr>
      </vt:variant>
      <vt:variant>
        <vt:lpwstr/>
      </vt:variant>
      <vt:variant>
        <vt:i4>5767212</vt:i4>
      </vt:variant>
      <vt:variant>
        <vt:i4>21</vt:i4>
      </vt:variant>
      <vt:variant>
        <vt:i4>0</vt:i4>
      </vt:variant>
      <vt:variant>
        <vt:i4>5</vt:i4>
      </vt:variant>
      <vt:variant>
        <vt:lpwstr>mailto:cheryl.lomas@activeessex.org</vt:lpwstr>
      </vt:variant>
      <vt:variant>
        <vt:lpwstr/>
      </vt:variant>
      <vt:variant>
        <vt:i4>196705</vt:i4>
      </vt:variant>
      <vt:variant>
        <vt:i4>18</vt:i4>
      </vt:variant>
      <vt:variant>
        <vt:i4>0</vt:i4>
      </vt:variant>
      <vt:variant>
        <vt:i4>5</vt:i4>
      </vt:variant>
      <vt:variant>
        <vt:lpwstr>mailto:rob.hayne@activeessex.org</vt:lpwstr>
      </vt:variant>
      <vt:variant>
        <vt:lpwstr/>
      </vt:variant>
      <vt:variant>
        <vt:i4>5439610</vt:i4>
      </vt:variant>
      <vt:variant>
        <vt:i4>15</vt:i4>
      </vt:variant>
      <vt:variant>
        <vt:i4>0</vt:i4>
      </vt:variant>
      <vt:variant>
        <vt:i4>5</vt:i4>
      </vt:variant>
      <vt:variant>
        <vt:lpwstr>mailto:michelle.tarbun@colchester.gov.uk</vt:lpwstr>
      </vt:variant>
      <vt:variant>
        <vt:lpwstr/>
      </vt:variant>
      <vt:variant>
        <vt:i4>1507434</vt:i4>
      </vt:variant>
      <vt:variant>
        <vt:i4>12</vt:i4>
      </vt:variant>
      <vt:variant>
        <vt:i4>0</vt:i4>
      </vt:variant>
      <vt:variant>
        <vt:i4>5</vt:i4>
      </vt:variant>
      <vt:variant>
        <vt:lpwstr>mailto:sarah.stokes@activeessex.org</vt:lpwstr>
      </vt:variant>
      <vt:variant>
        <vt:lpwstr/>
      </vt:variant>
      <vt:variant>
        <vt:i4>2228310</vt:i4>
      </vt:variant>
      <vt:variant>
        <vt:i4>9</vt:i4>
      </vt:variant>
      <vt:variant>
        <vt:i4>0</vt:i4>
      </vt:variant>
      <vt:variant>
        <vt:i4>5</vt:i4>
      </vt:variant>
      <vt:variant>
        <vt:lpwstr>mailto:juliette.raison@activeessex.org</vt:lpwstr>
      </vt:variant>
      <vt:variant>
        <vt:lpwstr/>
      </vt:variant>
      <vt:variant>
        <vt:i4>4194426</vt:i4>
      </vt:variant>
      <vt:variant>
        <vt:i4>6</vt:i4>
      </vt:variant>
      <vt:variant>
        <vt:i4>0</vt:i4>
      </vt:variant>
      <vt:variant>
        <vt:i4>5</vt:i4>
      </vt:variant>
      <vt:variant>
        <vt:lpwstr>mailto:millie.downes@basildon.gov.uk</vt:lpwstr>
      </vt:variant>
      <vt:variant>
        <vt:lpwstr/>
      </vt:variant>
      <vt:variant>
        <vt:i4>5505146</vt:i4>
      </vt:variant>
      <vt:variant>
        <vt:i4>3</vt:i4>
      </vt:variant>
      <vt:variant>
        <vt:i4>0</vt:i4>
      </vt:variant>
      <vt:variant>
        <vt:i4>5</vt:i4>
      </vt:variant>
      <vt:variant>
        <vt:lpwstr>mailto:grant.taylor@basildon.gov.uk</vt:lpwstr>
      </vt:variant>
      <vt:variant>
        <vt:lpwstr/>
      </vt:variant>
      <vt:variant>
        <vt:i4>4718638</vt:i4>
      </vt:variant>
      <vt:variant>
        <vt:i4>0</vt:i4>
      </vt:variant>
      <vt:variant>
        <vt:i4>0</vt:i4>
      </vt:variant>
      <vt:variant>
        <vt:i4>5</vt:i4>
      </vt:variant>
      <vt:variant>
        <vt:lpwstr>mailto:nina.head@activeessex.org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kelly.harman</dc:creator>
  <cp:lastModifiedBy>Grace Hilton - Marketing and Communications Officer</cp:lastModifiedBy>
  <cp:revision>5</cp:revision>
  <cp:lastPrinted>2019-10-11T12:12:00Z</cp:lastPrinted>
  <dcterms:created xsi:type="dcterms:W3CDTF">2022-04-05T13:38:00Z</dcterms:created>
  <dcterms:modified xsi:type="dcterms:W3CDTF">2022-04-07T08:36:00Z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0x010100F2E413137DA8EF4B9DC3E628051DA8C7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2020-10-30T14:34:54Z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f082e393-e7bc-4eb3-b3eb-000072203cb7</vt:lpwstr>
  </property>
  <property fmtid="{D5CDD505-2E9C-101B-9397-08002B2CF9AE}" pid="9" name="MSIP_Label_39d8be9e-c8d9-4b9c-bd40-2c27cc7ea2e6_ContentBits">
    <vt:lpwstr>0</vt:lpwstr>
  </property>
</Properties>
</file>