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3DF2" w14:textId="6F1D14B0" w:rsidR="00282824" w:rsidRDefault="00563C75">
      <w:r>
        <w:rPr>
          <w:noProof/>
        </w:rPr>
        <w:drawing>
          <wp:anchor distT="0" distB="0" distL="114300" distR="114300" simplePos="0" relativeHeight="251659264" behindDoc="1" locked="0" layoutInCell="1" allowOverlap="1" wp14:anchorId="4432C9C1" wp14:editId="62EA09EC">
            <wp:simplePos x="0" y="0"/>
            <wp:positionH relativeFrom="margin">
              <wp:align>center</wp:align>
            </wp:positionH>
            <wp:positionV relativeFrom="paragraph">
              <wp:posOffset>-254000</wp:posOffset>
            </wp:positionV>
            <wp:extent cx="5029200" cy="1403985"/>
            <wp:effectExtent l="0" t="0" r="0" b="5715"/>
            <wp:wrapNone/>
            <wp:docPr id="1920332654" name="Picture 1920332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FA650" w14:textId="728C26FF" w:rsidR="00B56732" w:rsidRPr="00B56732" w:rsidRDefault="00B56732" w:rsidP="00B56732"/>
    <w:p w14:paraId="05C0FFF9" w14:textId="5828A655" w:rsidR="00B56732" w:rsidRPr="00B56732" w:rsidRDefault="00B56732" w:rsidP="00B56732"/>
    <w:p w14:paraId="2A81F188" w14:textId="561BC266" w:rsidR="00B56732" w:rsidRPr="00B56732" w:rsidRDefault="00B56732" w:rsidP="00B56732"/>
    <w:p w14:paraId="01FDB4A6" w14:textId="7D0805DD" w:rsidR="00B56732" w:rsidRDefault="00B56732" w:rsidP="00B56732"/>
    <w:p w14:paraId="24F29B6E" w14:textId="77777777" w:rsidR="00B56732" w:rsidRPr="00596DEA" w:rsidRDefault="00B56732" w:rsidP="00B56732">
      <w:pPr>
        <w:ind w:left="-270"/>
        <w:rPr>
          <w:rFonts w:asciiTheme="majorHAnsi" w:hAnsiTheme="majorHAnsi" w:cstheme="majorBidi"/>
          <w:sz w:val="24"/>
          <w:szCs w:val="24"/>
        </w:rPr>
      </w:pPr>
      <w:r w:rsidRPr="00596DEA">
        <w:rPr>
          <w:rFonts w:asciiTheme="majorHAnsi" w:hAnsiTheme="majorHAnsi" w:cstheme="majorBidi"/>
          <w:sz w:val="24"/>
          <w:szCs w:val="24"/>
        </w:rPr>
        <w:t>Dear Provider,</w:t>
      </w:r>
    </w:p>
    <w:p w14:paraId="4EAA2946" w14:textId="51C2F40D" w:rsidR="00886BF3" w:rsidRPr="004F7E84" w:rsidRDefault="00B56732" w:rsidP="004F7E84">
      <w:pPr>
        <w:ind w:left="-270"/>
        <w:rPr>
          <w:rFonts w:asciiTheme="majorHAnsi" w:hAnsiTheme="majorHAnsi" w:cstheme="majorBidi"/>
          <w:sz w:val="24"/>
          <w:szCs w:val="24"/>
        </w:rPr>
      </w:pPr>
      <w:r w:rsidRPr="00596DEA">
        <w:rPr>
          <w:rFonts w:asciiTheme="majorHAnsi" w:hAnsiTheme="majorHAnsi" w:cstheme="majorBidi"/>
          <w:sz w:val="24"/>
          <w:szCs w:val="24"/>
        </w:rPr>
        <w:t xml:space="preserve">As part of this year's </w:t>
      </w:r>
      <w:proofErr w:type="spellStart"/>
      <w:r w:rsidRPr="00596DEA">
        <w:rPr>
          <w:rFonts w:asciiTheme="majorHAnsi" w:hAnsiTheme="majorHAnsi" w:cstheme="majorBidi"/>
          <w:sz w:val="24"/>
          <w:szCs w:val="24"/>
        </w:rPr>
        <w:t>ActivAte</w:t>
      </w:r>
      <w:proofErr w:type="spellEnd"/>
      <w:r w:rsidRPr="00596DEA">
        <w:rPr>
          <w:rFonts w:asciiTheme="majorHAnsi" w:hAnsiTheme="majorHAnsi" w:cstheme="majorBidi"/>
          <w:sz w:val="24"/>
          <w:szCs w:val="24"/>
        </w:rPr>
        <w:t xml:space="preserve"> summer programme, we are asking providers to </w:t>
      </w:r>
      <w:r>
        <w:rPr>
          <w:rFonts w:asciiTheme="majorHAnsi" w:hAnsiTheme="majorHAnsi" w:cstheme="majorBidi"/>
          <w:sz w:val="24"/>
          <w:szCs w:val="24"/>
        </w:rPr>
        <w:t xml:space="preserve">ensure they have a range of </w:t>
      </w:r>
      <w:r w:rsidRPr="00B56732">
        <w:rPr>
          <w:rFonts w:asciiTheme="majorHAnsi" w:hAnsiTheme="majorHAnsi" w:cstheme="majorBidi"/>
          <w:b/>
          <w:bCs/>
          <w:i/>
          <w:iCs/>
          <w:sz w:val="24"/>
          <w:szCs w:val="24"/>
        </w:rPr>
        <w:t>enrichment</w:t>
      </w:r>
      <w:r>
        <w:rPr>
          <w:rFonts w:asciiTheme="majorHAnsi" w:hAnsiTheme="majorHAnsi" w:cstheme="majorBidi"/>
          <w:sz w:val="24"/>
          <w:szCs w:val="24"/>
        </w:rPr>
        <w:t xml:space="preserve"> </w:t>
      </w:r>
      <w:r w:rsidR="00F8517B">
        <w:rPr>
          <w:rFonts w:asciiTheme="majorHAnsi" w:hAnsiTheme="majorHAnsi" w:cstheme="majorBidi"/>
          <w:sz w:val="24"/>
          <w:szCs w:val="24"/>
        </w:rPr>
        <w:t>activities</w:t>
      </w:r>
      <w:r>
        <w:rPr>
          <w:rFonts w:asciiTheme="majorHAnsi" w:hAnsiTheme="majorHAnsi" w:cstheme="majorBidi"/>
          <w:sz w:val="24"/>
          <w:szCs w:val="24"/>
        </w:rPr>
        <w:t xml:space="preserve"> as part of their programme. </w:t>
      </w:r>
      <w:r w:rsidRPr="00596DEA">
        <w:rPr>
          <w:rFonts w:asciiTheme="majorHAnsi" w:hAnsiTheme="majorHAnsi" w:cstheme="majorBidi"/>
          <w:sz w:val="24"/>
          <w:szCs w:val="24"/>
        </w:rPr>
        <w:t>Some providers have already planned their provision</w:t>
      </w:r>
      <w:r>
        <w:rPr>
          <w:rFonts w:asciiTheme="majorHAnsi" w:hAnsiTheme="majorHAnsi" w:cstheme="majorBidi"/>
          <w:sz w:val="24"/>
          <w:szCs w:val="24"/>
        </w:rPr>
        <w:t>, h</w:t>
      </w:r>
      <w:r w:rsidRPr="00596DEA">
        <w:rPr>
          <w:rFonts w:asciiTheme="majorHAnsi" w:hAnsiTheme="majorHAnsi" w:cstheme="majorBidi"/>
          <w:sz w:val="24"/>
          <w:szCs w:val="24"/>
        </w:rPr>
        <w:t>owever, below are some suggestions that you may wish to incorporate into your weekly activities if you have not yet begun your planning</w:t>
      </w:r>
      <w:r>
        <w:rPr>
          <w:rFonts w:asciiTheme="majorHAnsi" w:hAnsiTheme="majorHAnsi" w:cstheme="majorBidi"/>
          <w:sz w:val="24"/>
          <w:szCs w:val="24"/>
        </w:rPr>
        <w:t>. We encourage you to contact and connect to get them involved in your programmes.</w:t>
      </w:r>
      <w:r w:rsidRPr="00596DEA">
        <w:rPr>
          <w:rFonts w:asciiTheme="majorHAnsi" w:hAnsiTheme="majorHAnsi" w:cstheme="majorBidi"/>
          <w:sz w:val="24"/>
          <w:szCs w:val="24"/>
        </w:rPr>
        <w:t xml:space="preserve"> </w:t>
      </w:r>
    </w:p>
    <w:p w14:paraId="5F97D86A" w14:textId="7B225BA2" w:rsidR="00B56732" w:rsidRPr="00886BF3" w:rsidRDefault="00886BF3" w:rsidP="00886BF3">
      <w:pPr>
        <w:jc w:val="center"/>
        <w:rPr>
          <w:rFonts w:asciiTheme="majorHAnsi" w:hAnsiTheme="majorHAnsi" w:cstheme="majorBidi"/>
          <w:b/>
          <w:bCs/>
          <w:color w:val="70AD47" w:themeColor="accent6"/>
          <w:sz w:val="32"/>
          <w:szCs w:val="32"/>
        </w:rPr>
      </w:pPr>
      <w:r w:rsidRPr="3572FFBA">
        <w:rPr>
          <w:rFonts w:asciiTheme="majorHAnsi" w:hAnsiTheme="majorHAnsi" w:cstheme="majorBidi"/>
          <w:b/>
          <w:bCs/>
          <w:color w:val="70AD47" w:themeColor="accent6"/>
          <w:sz w:val="32"/>
          <w:szCs w:val="32"/>
        </w:rPr>
        <w:t xml:space="preserve">Let’s make this Summer’s </w:t>
      </w:r>
      <w:proofErr w:type="spellStart"/>
      <w:r w:rsidRPr="3572FFBA">
        <w:rPr>
          <w:rFonts w:asciiTheme="majorHAnsi" w:hAnsiTheme="majorHAnsi" w:cstheme="majorBidi"/>
          <w:b/>
          <w:bCs/>
          <w:color w:val="70AD47" w:themeColor="accent6"/>
          <w:sz w:val="32"/>
          <w:szCs w:val="32"/>
        </w:rPr>
        <w:t>ActivAte</w:t>
      </w:r>
      <w:proofErr w:type="spellEnd"/>
      <w:r w:rsidRPr="3572FFBA">
        <w:rPr>
          <w:rFonts w:asciiTheme="majorHAnsi" w:hAnsiTheme="majorHAnsi" w:cstheme="majorBidi"/>
          <w:b/>
          <w:bCs/>
          <w:color w:val="70AD47" w:themeColor="accent6"/>
          <w:sz w:val="32"/>
          <w:szCs w:val="32"/>
        </w:rPr>
        <w:t xml:space="preserve"> the best yet!</w:t>
      </w:r>
    </w:p>
    <w:tbl>
      <w:tblPr>
        <w:tblStyle w:val="TableGrid"/>
        <w:tblpPr w:leftFromText="180" w:rightFromText="180" w:vertAnchor="text" w:horzAnchor="margin" w:tblpY="64"/>
        <w:tblW w:w="9537" w:type="dxa"/>
        <w:tblLayout w:type="fixed"/>
        <w:tblLook w:val="04A0" w:firstRow="1" w:lastRow="0" w:firstColumn="1" w:lastColumn="0" w:noHBand="0" w:noVBand="1"/>
      </w:tblPr>
      <w:tblGrid>
        <w:gridCol w:w="2742"/>
        <w:gridCol w:w="2640"/>
        <w:gridCol w:w="2268"/>
        <w:gridCol w:w="1887"/>
      </w:tblGrid>
      <w:tr w:rsidR="00886BF3" w14:paraId="1F378AD7" w14:textId="77777777" w:rsidTr="00EF4564">
        <w:trPr>
          <w:trHeight w:val="562"/>
        </w:trPr>
        <w:tc>
          <w:tcPr>
            <w:tcW w:w="2742" w:type="dxa"/>
            <w:shd w:val="clear" w:color="auto" w:fill="9F5FCF"/>
          </w:tcPr>
          <w:p w14:paraId="45DFAB2E" w14:textId="77777777" w:rsidR="00886BF3" w:rsidRPr="00886BF3" w:rsidRDefault="00886BF3" w:rsidP="00886BF3">
            <w:pPr>
              <w:rPr>
                <w:color w:val="FFFFFF" w:themeColor="background1"/>
              </w:rPr>
            </w:pPr>
            <w:r w:rsidRPr="00886BF3">
              <w:rPr>
                <w:color w:val="FFFFFF" w:themeColor="background1"/>
              </w:rPr>
              <w:t>Who</w:t>
            </w:r>
          </w:p>
        </w:tc>
        <w:tc>
          <w:tcPr>
            <w:tcW w:w="2640" w:type="dxa"/>
            <w:shd w:val="clear" w:color="auto" w:fill="9F5FCF"/>
          </w:tcPr>
          <w:p w14:paraId="30B6EAAA" w14:textId="77777777" w:rsidR="00886BF3" w:rsidRPr="00886BF3" w:rsidRDefault="00886BF3" w:rsidP="00886BF3">
            <w:pPr>
              <w:rPr>
                <w:color w:val="FFFFFF" w:themeColor="background1"/>
              </w:rPr>
            </w:pPr>
            <w:r w:rsidRPr="00886BF3">
              <w:rPr>
                <w:color w:val="FFFFFF" w:themeColor="background1"/>
              </w:rPr>
              <w:t>Email</w:t>
            </w:r>
          </w:p>
        </w:tc>
        <w:tc>
          <w:tcPr>
            <w:tcW w:w="2268" w:type="dxa"/>
            <w:shd w:val="clear" w:color="auto" w:fill="9F5FCF"/>
          </w:tcPr>
          <w:p w14:paraId="74554542" w14:textId="77777777" w:rsidR="00886BF3" w:rsidRPr="00886BF3" w:rsidRDefault="00886BF3" w:rsidP="00886BF3">
            <w:pPr>
              <w:rPr>
                <w:color w:val="FFFFFF" w:themeColor="background1"/>
              </w:rPr>
            </w:pPr>
            <w:r w:rsidRPr="00886BF3">
              <w:rPr>
                <w:color w:val="FFFFFF" w:themeColor="background1"/>
              </w:rPr>
              <w:t>Website</w:t>
            </w:r>
          </w:p>
        </w:tc>
        <w:tc>
          <w:tcPr>
            <w:tcW w:w="1887" w:type="dxa"/>
            <w:shd w:val="clear" w:color="auto" w:fill="9F5FCF"/>
          </w:tcPr>
          <w:p w14:paraId="064EFC73" w14:textId="77777777" w:rsidR="00886BF3" w:rsidRPr="00886BF3" w:rsidRDefault="00886BF3" w:rsidP="00886BF3">
            <w:pPr>
              <w:rPr>
                <w:color w:val="FFFFFF" w:themeColor="background1"/>
              </w:rPr>
            </w:pPr>
            <w:r w:rsidRPr="00886BF3">
              <w:rPr>
                <w:color w:val="FFFFFF" w:themeColor="background1"/>
              </w:rPr>
              <w:t>Area</w:t>
            </w:r>
          </w:p>
        </w:tc>
      </w:tr>
      <w:tr w:rsidR="00886BF3" w14:paraId="1C8128B9" w14:textId="77777777" w:rsidTr="00EF4564">
        <w:trPr>
          <w:trHeight w:val="835"/>
        </w:trPr>
        <w:tc>
          <w:tcPr>
            <w:tcW w:w="2742" w:type="dxa"/>
          </w:tcPr>
          <w:p w14:paraId="30D62363" w14:textId="77777777" w:rsidR="00886BF3" w:rsidRDefault="00886BF3" w:rsidP="00886BF3">
            <w:r>
              <w:t>Travelling History Museum</w:t>
            </w:r>
          </w:p>
        </w:tc>
        <w:tc>
          <w:tcPr>
            <w:tcW w:w="2640" w:type="dxa"/>
          </w:tcPr>
          <w:p w14:paraId="2218592B" w14:textId="77777777" w:rsidR="00886BF3" w:rsidRDefault="00886BF3" w:rsidP="00886BF3">
            <w:r w:rsidRPr="003C2055">
              <w:t>petertabois@hotmail.com</w:t>
            </w:r>
          </w:p>
        </w:tc>
        <w:tc>
          <w:tcPr>
            <w:tcW w:w="2268" w:type="dxa"/>
          </w:tcPr>
          <w:p w14:paraId="1B21960C" w14:textId="320E6C2D" w:rsidR="00886BF3" w:rsidRDefault="00C54815" w:rsidP="00886BF3">
            <w:r w:rsidRPr="00C54815">
              <w:t>https://travellingnaturalhistory.co.uk/</w:t>
            </w:r>
          </w:p>
        </w:tc>
        <w:tc>
          <w:tcPr>
            <w:tcW w:w="1887" w:type="dxa"/>
          </w:tcPr>
          <w:p w14:paraId="72861283" w14:textId="1AF7CF90" w:rsidR="00886BF3" w:rsidRDefault="00886BF3" w:rsidP="00886BF3">
            <w:r>
              <w:t>County</w:t>
            </w:r>
            <w:r w:rsidR="00ED7E43">
              <w:t>w</w:t>
            </w:r>
            <w:r>
              <w:t>ide</w:t>
            </w:r>
          </w:p>
        </w:tc>
      </w:tr>
      <w:tr w:rsidR="00886BF3" w14:paraId="60F58B83" w14:textId="77777777" w:rsidTr="00EF4564">
        <w:trPr>
          <w:trHeight w:val="541"/>
        </w:trPr>
        <w:tc>
          <w:tcPr>
            <w:tcW w:w="2742" w:type="dxa"/>
          </w:tcPr>
          <w:p w14:paraId="220401DF" w14:textId="6643B078" w:rsidR="00886BF3" w:rsidRDefault="00886BF3" w:rsidP="00886BF3">
            <w:r>
              <w:t>Putt Party</w:t>
            </w:r>
            <w:r w:rsidR="00340FF7">
              <w:t xml:space="preserve"> – Golf, giant games and more</w:t>
            </w:r>
          </w:p>
        </w:tc>
        <w:tc>
          <w:tcPr>
            <w:tcW w:w="2640" w:type="dxa"/>
          </w:tcPr>
          <w:p w14:paraId="0EC8987D" w14:textId="3FEA9288" w:rsidR="00886BF3" w:rsidRDefault="00401E94" w:rsidP="00886BF3">
            <w:r>
              <w:t>info@puttp</w:t>
            </w:r>
            <w:r w:rsidR="00340FF7">
              <w:t>arty.co.uk</w:t>
            </w:r>
          </w:p>
        </w:tc>
        <w:tc>
          <w:tcPr>
            <w:tcW w:w="2268" w:type="dxa"/>
          </w:tcPr>
          <w:p w14:paraId="408EAA08" w14:textId="37DF5086" w:rsidR="00886BF3" w:rsidRDefault="00340FF7" w:rsidP="00886BF3">
            <w:r>
              <w:t>www.puttparty.co.uk</w:t>
            </w:r>
          </w:p>
        </w:tc>
        <w:tc>
          <w:tcPr>
            <w:tcW w:w="1887" w:type="dxa"/>
          </w:tcPr>
          <w:p w14:paraId="3C1DDEB5" w14:textId="70E4225A" w:rsidR="00886BF3" w:rsidRDefault="00464FB4" w:rsidP="00886BF3">
            <w:r>
              <w:t>Countywide</w:t>
            </w:r>
          </w:p>
        </w:tc>
      </w:tr>
      <w:tr w:rsidR="00886BF3" w14:paraId="483649CC" w14:textId="77777777" w:rsidTr="00EF4564">
        <w:trPr>
          <w:trHeight w:val="562"/>
        </w:trPr>
        <w:tc>
          <w:tcPr>
            <w:tcW w:w="2742" w:type="dxa"/>
          </w:tcPr>
          <w:p w14:paraId="46F5FE8D" w14:textId="77777777" w:rsidR="00886BF3" w:rsidRDefault="00886BF3" w:rsidP="00886BF3">
            <w:proofErr w:type="spellStart"/>
            <w:r>
              <w:t>Matipo</w:t>
            </w:r>
            <w:proofErr w:type="spellEnd"/>
            <w:r>
              <w:t xml:space="preserve"> Arts</w:t>
            </w:r>
          </w:p>
        </w:tc>
        <w:tc>
          <w:tcPr>
            <w:tcW w:w="2640" w:type="dxa"/>
          </w:tcPr>
          <w:p w14:paraId="66333885" w14:textId="122659C6" w:rsidR="00886BF3" w:rsidRDefault="00096869" w:rsidP="00886BF3">
            <w:r>
              <w:t>info@matipoarts.com</w:t>
            </w:r>
          </w:p>
        </w:tc>
        <w:tc>
          <w:tcPr>
            <w:tcW w:w="2268" w:type="dxa"/>
          </w:tcPr>
          <w:p w14:paraId="560C233A" w14:textId="2FE933C7" w:rsidR="00886BF3" w:rsidRDefault="00C14347" w:rsidP="00886BF3">
            <w:r w:rsidRPr="00C14347">
              <w:t>https://www.matipoarts.com/</w:t>
            </w:r>
          </w:p>
        </w:tc>
        <w:tc>
          <w:tcPr>
            <w:tcW w:w="1887" w:type="dxa"/>
          </w:tcPr>
          <w:p w14:paraId="2AB04AE7" w14:textId="77777777" w:rsidR="00886BF3" w:rsidRDefault="00886BF3" w:rsidP="00886BF3">
            <w:r>
              <w:t>West Essex</w:t>
            </w:r>
          </w:p>
        </w:tc>
      </w:tr>
      <w:tr w:rsidR="00886BF3" w14:paraId="285DDA89" w14:textId="77777777" w:rsidTr="00EF4564">
        <w:trPr>
          <w:trHeight w:val="562"/>
        </w:trPr>
        <w:tc>
          <w:tcPr>
            <w:tcW w:w="2742" w:type="dxa"/>
          </w:tcPr>
          <w:p w14:paraId="65B9F4B1" w14:textId="364E872B" w:rsidR="00886BF3" w:rsidRDefault="00886BF3" w:rsidP="00886BF3">
            <w:r>
              <w:t>Signals Media</w:t>
            </w:r>
            <w:r w:rsidR="00340FF7">
              <w:t xml:space="preserve"> – film Making, Animation and more</w:t>
            </w:r>
          </w:p>
        </w:tc>
        <w:tc>
          <w:tcPr>
            <w:tcW w:w="2640" w:type="dxa"/>
          </w:tcPr>
          <w:p w14:paraId="29ED257C" w14:textId="01468243" w:rsidR="00886BF3" w:rsidRDefault="00E90B1A" w:rsidP="00886BF3">
            <w:r w:rsidRPr="00E90B1A">
              <w:t>rachel@signals.org.uk</w:t>
            </w:r>
          </w:p>
        </w:tc>
        <w:tc>
          <w:tcPr>
            <w:tcW w:w="2268" w:type="dxa"/>
          </w:tcPr>
          <w:p w14:paraId="09C3D134" w14:textId="2F75DBDC" w:rsidR="00886BF3" w:rsidRDefault="009756B5" w:rsidP="00886BF3">
            <w:r w:rsidRPr="009756B5">
              <w:t>https://www.signals.org.uk/</w:t>
            </w:r>
          </w:p>
        </w:tc>
        <w:tc>
          <w:tcPr>
            <w:tcW w:w="1887" w:type="dxa"/>
          </w:tcPr>
          <w:p w14:paraId="383D727C" w14:textId="77777777" w:rsidR="00886BF3" w:rsidRDefault="00886BF3" w:rsidP="00886BF3">
            <w:r>
              <w:t>Colchester</w:t>
            </w:r>
          </w:p>
        </w:tc>
      </w:tr>
      <w:tr w:rsidR="00886BF3" w14:paraId="6D983319" w14:textId="77777777" w:rsidTr="00EF4564">
        <w:trPr>
          <w:trHeight w:val="562"/>
        </w:trPr>
        <w:tc>
          <w:tcPr>
            <w:tcW w:w="2742" w:type="dxa"/>
          </w:tcPr>
          <w:p w14:paraId="33958B4B" w14:textId="77777777" w:rsidR="00886BF3" w:rsidRDefault="00886BF3" w:rsidP="00886BF3">
            <w:r>
              <w:t>Essex Education Music Hub</w:t>
            </w:r>
          </w:p>
        </w:tc>
        <w:tc>
          <w:tcPr>
            <w:tcW w:w="2640" w:type="dxa"/>
          </w:tcPr>
          <w:p w14:paraId="0B0D87B4" w14:textId="4E813666" w:rsidR="00886BF3" w:rsidRDefault="00B01069" w:rsidP="00886BF3">
            <w:r w:rsidRPr="00B01069">
              <w:t>Beverley.Heard@essex.gov.uk</w:t>
            </w:r>
          </w:p>
        </w:tc>
        <w:tc>
          <w:tcPr>
            <w:tcW w:w="2268" w:type="dxa"/>
          </w:tcPr>
          <w:p w14:paraId="211BB47F" w14:textId="627363D6" w:rsidR="00886BF3" w:rsidRDefault="00D44658" w:rsidP="00886BF3">
            <w:r w:rsidRPr="00D44658">
              <w:t>https://www.essexmusichub.org.uk/site/#&amp;gid=1&amp;pid=1</w:t>
            </w:r>
          </w:p>
        </w:tc>
        <w:tc>
          <w:tcPr>
            <w:tcW w:w="1887" w:type="dxa"/>
          </w:tcPr>
          <w:p w14:paraId="3EE83724" w14:textId="2B08B31C" w:rsidR="00886BF3" w:rsidRDefault="00886BF3" w:rsidP="00886BF3">
            <w:r>
              <w:t>County</w:t>
            </w:r>
            <w:r w:rsidR="00ED7E43">
              <w:t>w</w:t>
            </w:r>
            <w:r>
              <w:t>ide</w:t>
            </w:r>
          </w:p>
        </w:tc>
      </w:tr>
      <w:tr w:rsidR="00886BF3" w14:paraId="70F12793" w14:textId="77777777" w:rsidTr="00C14347">
        <w:trPr>
          <w:trHeight w:val="929"/>
        </w:trPr>
        <w:tc>
          <w:tcPr>
            <w:tcW w:w="2742" w:type="dxa"/>
          </w:tcPr>
          <w:p w14:paraId="02ED29D1" w14:textId="77777777" w:rsidR="00886BF3" w:rsidRDefault="00886BF3" w:rsidP="00886BF3">
            <w:r>
              <w:t>Dance Network Association</w:t>
            </w:r>
          </w:p>
        </w:tc>
        <w:tc>
          <w:tcPr>
            <w:tcW w:w="2640" w:type="dxa"/>
          </w:tcPr>
          <w:p w14:paraId="5F69E169" w14:textId="77777777" w:rsidR="00886BF3" w:rsidRDefault="00886BF3" w:rsidP="00886BF3">
            <w:r>
              <w:t>Gemma@dancenetworkassociation.org.uk</w:t>
            </w:r>
          </w:p>
        </w:tc>
        <w:tc>
          <w:tcPr>
            <w:tcW w:w="2268" w:type="dxa"/>
          </w:tcPr>
          <w:p w14:paraId="7BF9529C" w14:textId="552F7E89" w:rsidR="00886BF3" w:rsidRDefault="004F7E84" w:rsidP="00886BF3">
            <w:r w:rsidRPr="004F7E84">
              <w:t>https://www.dancenetworkassociation.org.uk/</w:t>
            </w:r>
          </w:p>
        </w:tc>
        <w:tc>
          <w:tcPr>
            <w:tcW w:w="1887" w:type="dxa"/>
          </w:tcPr>
          <w:p w14:paraId="26E316DF" w14:textId="6CE21ABC" w:rsidR="00886BF3" w:rsidRDefault="00886BF3" w:rsidP="00886BF3">
            <w:r>
              <w:t>County</w:t>
            </w:r>
            <w:r w:rsidR="00ED7E43">
              <w:t>w</w:t>
            </w:r>
            <w:r>
              <w:t>ide</w:t>
            </w:r>
          </w:p>
        </w:tc>
      </w:tr>
      <w:tr w:rsidR="00886BF3" w14:paraId="6775B90C" w14:textId="77777777" w:rsidTr="00EF4564">
        <w:trPr>
          <w:trHeight w:val="562"/>
        </w:trPr>
        <w:tc>
          <w:tcPr>
            <w:tcW w:w="2742" w:type="dxa"/>
          </w:tcPr>
          <w:p w14:paraId="6E8825F0" w14:textId="20C01F93" w:rsidR="00886BF3" w:rsidRDefault="00E20A64" w:rsidP="00886BF3">
            <w:r>
              <w:t>E</w:t>
            </w:r>
            <w:r w:rsidR="00464FB4">
              <w:t>B</w:t>
            </w:r>
            <w:r>
              <w:t>C In</w:t>
            </w:r>
            <w:r w:rsidR="0032171E">
              <w:t>spire (Bootcamps)</w:t>
            </w:r>
          </w:p>
        </w:tc>
        <w:tc>
          <w:tcPr>
            <w:tcW w:w="2640" w:type="dxa"/>
          </w:tcPr>
          <w:p w14:paraId="78246BFC" w14:textId="45781B4A" w:rsidR="00886BF3" w:rsidRDefault="0032171E" w:rsidP="00886BF3">
            <w:r>
              <w:t>admin@ebcinspire.co.uk</w:t>
            </w:r>
          </w:p>
        </w:tc>
        <w:tc>
          <w:tcPr>
            <w:tcW w:w="2268" w:type="dxa"/>
          </w:tcPr>
          <w:p w14:paraId="284F8FDE" w14:textId="2A52E38C" w:rsidR="00886BF3" w:rsidRDefault="00464FB4" w:rsidP="00886BF3">
            <w:r w:rsidRPr="00464FB4">
              <w:t>https://www.essexbootcamp.co.uk/ebc-inspire/</w:t>
            </w:r>
          </w:p>
        </w:tc>
        <w:tc>
          <w:tcPr>
            <w:tcW w:w="1887" w:type="dxa"/>
          </w:tcPr>
          <w:p w14:paraId="0F4F1217" w14:textId="7FD08EEC" w:rsidR="00886BF3" w:rsidRDefault="0032171E" w:rsidP="00886BF3">
            <w:r>
              <w:t>Countywide</w:t>
            </w:r>
          </w:p>
        </w:tc>
      </w:tr>
      <w:tr w:rsidR="00886BF3" w14:paraId="73584EAF" w14:textId="77777777" w:rsidTr="00EF4564">
        <w:trPr>
          <w:trHeight w:val="541"/>
        </w:trPr>
        <w:tc>
          <w:tcPr>
            <w:tcW w:w="2742" w:type="dxa"/>
          </w:tcPr>
          <w:p w14:paraId="2A48E025" w14:textId="35DDAA07" w:rsidR="00886BF3" w:rsidRDefault="00886BF3" w:rsidP="00886BF3">
            <w:r>
              <w:t xml:space="preserve">Kids Relax </w:t>
            </w:r>
            <w:r w:rsidR="00B80FE9">
              <w:t>- Viv</w:t>
            </w:r>
          </w:p>
        </w:tc>
        <w:tc>
          <w:tcPr>
            <w:tcW w:w="2640" w:type="dxa"/>
          </w:tcPr>
          <w:p w14:paraId="48CBBCAA" w14:textId="41806B79" w:rsidR="00886BF3" w:rsidRDefault="00C04724" w:rsidP="00886BF3">
            <w:r w:rsidRPr="00C04724">
              <w:t>relaxkids.dengie@outlook.com</w:t>
            </w:r>
          </w:p>
        </w:tc>
        <w:tc>
          <w:tcPr>
            <w:tcW w:w="2268" w:type="dxa"/>
          </w:tcPr>
          <w:p w14:paraId="4B119BB3" w14:textId="2DF3003C" w:rsidR="00886BF3" w:rsidRDefault="00C03ADB" w:rsidP="00886BF3">
            <w:r w:rsidRPr="00C03ADB">
              <w:t>https://relaxkids.com/</w:t>
            </w:r>
          </w:p>
        </w:tc>
        <w:tc>
          <w:tcPr>
            <w:tcW w:w="1887" w:type="dxa"/>
          </w:tcPr>
          <w:p w14:paraId="7D8F08FA" w14:textId="4719B59E" w:rsidR="00886BF3" w:rsidRDefault="00153705" w:rsidP="00886BF3">
            <w:r>
              <w:t>Chelmsford, Danbury, Mal</w:t>
            </w:r>
            <w:r w:rsidR="00B80FE9">
              <w:t>don, Burnham, Braintree, Colchester, Southend</w:t>
            </w:r>
          </w:p>
        </w:tc>
      </w:tr>
      <w:tr w:rsidR="00153705" w14:paraId="228300F3" w14:textId="77777777" w:rsidTr="00EF4564">
        <w:trPr>
          <w:trHeight w:val="541"/>
        </w:trPr>
        <w:tc>
          <w:tcPr>
            <w:tcW w:w="2742" w:type="dxa"/>
          </w:tcPr>
          <w:p w14:paraId="7F66644D" w14:textId="3471A2D0" w:rsidR="00B80FE9" w:rsidRDefault="00B80FE9" w:rsidP="00886BF3">
            <w:r>
              <w:t>Kids Relax – Lisa</w:t>
            </w:r>
          </w:p>
        </w:tc>
        <w:tc>
          <w:tcPr>
            <w:tcW w:w="2640" w:type="dxa"/>
          </w:tcPr>
          <w:p w14:paraId="5823FF0D" w14:textId="77777777" w:rsidR="00EA6BB5" w:rsidRDefault="0029157F" w:rsidP="00EA6BB5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7" w:history="1">
              <w:r w:rsidR="00EA6BB5">
                <w:rPr>
                  <w:rStyle w:val="Hyperlink"/>
                  <w:rFonts w:ascii="Calibri" w:hAnsi="Calibri" w:cs="Calibri"/>
                </w:rPr>
                <w:t>relaxkidslisa@yahoo.com</w:t>
              </w:r>
            </w:hyperlink>
          </w:p>
          <w:p w14:paraId="1622DAA8" w14:textId="77777777" w:rsidR="00153705" w:rsidRPr="00C04724" w:rsidRDefault="00153705" w:rsidP="00886BF3"/>
        </w:tc>
        <w:tc>
          <w:tcPr>
            <w:tcW w:w="2268" w:type="dxa"/>
          </w:tcPr>
          <w:p w14:paraId="522B1C19" w14:textId="10E36AFF" w:rsidR="00153705" w:rsidRPr="00C03ADB" w:rsidRDefault="00EA6BB5" w:rsidP="00886BF3">
            <w:r w:rsidRPr="00C03ADB">
              <w:t>https://relaxkids.com/</w:t>
            </w:r>
          </w:p>
        </w:tc>
        <w:tc>
          <w:tcPr>
            <w:tcW w:w="1887" w:type="dxa"/>
          </w:tcPr>
          <w:p w14:paraId="5AE1C658" w14:textId="1A266079" w:rsidR="00153705" w:rsidRDefault="00B80FE9" w:rsidP="00886BF3">
            <w:r>
              <w:t>Basildon, Pitsea, Wickford, Brentwood</w:t>
            </w:r>
            <w:r w:rsidR="006F6A63">
              <w:t>, Thurrock</w:t>
            </w:r>
          </w:p>
        </w:tc>
      </w:tr>
      <w:tr w:rsidR="00153705" w14:paraId="4F7458AD" w14:textId="77777777" w:rsidTr="00EF4564">
        <w:trPr>
          <w:trHeight w:val="541"/>
        </w:trPr>
        <w:tc>
          <w:tcPr>
            <w:tcW w:w="2742" w:type="dxa"/>
          </w:tcPr>
          <w:p w14:paraId="11907262" w14:textId="08B0CADD" w:rsidR="00153705" w:rsidRDefault="00B80FE9" w:rsidP="00886BF3">
            <w:r>
              <w:lastRenderedPageBreak/>
              <w:t>Kids Relax - Sarah</w:t>
            </w:r>
          </w:p>
        </w:tc>
        <w:tc>
          <w:tcPr>
            <w:tcW w:w="2640" w:type="dxa"/>
          </w:tcPr>
          <w:p w14:paraId="5E7C3DC2" w14:textId="77777777" w:rsidR="00EA6BB5" w:rsidRDefault="0029157F" w:rsidP="00EA6BB5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" w:history="1">
              <w:r w:rsidR="00EA6BB5">
                <w:rPr>
                  <w:rStyle w:val="Hyperlink"/>
                  <w:rFonts w:ascii="Calibri" w:hAnsi="Calibri" w:cs="Calibri"/>
                </w:rPr>
                <w:t>sarah@mindkindness.co.uk</w:t>
              </w:r>
            </w:hyperlink>
          </w:p>
          <w:p w14:paraId="6D80CB94" w14:textId="77777777" w:rsidR="00153705" w:rsidRPr="00C04724" w:rsidRDefault="00153705" w:rsidP="00886BF3"/>
        </w:tc>
        <w:tc>
          <w:tcPr>
            <w:tcW w:w="2268" w:type="dxa"/>
          </w:tcPr>
          <w:p w14:paraId="010ECC87" w14:textId="63DF844D" w:rsidR="00153705" w:rsidRPr="00C03ADB" w:rsidRDefault="00EA6BB5" w:rsidP="00886BF3">
            <w:r w:rsidRPr="00C03ADB">
              <w:t>https://relaxkids.com/</w:t>
            </w:r>
          </w:p>
        </w:tc>
        <w:tc>
          <w:tcPr>
            <w:tcW w:w="1887" w:type="dxa"/>
          </w:tcPr>
          <w:p w14:paraId="2FC90FEA" w14:textId="4BA32E28" w:rsidR="00153705" w:rsidRDefault="00B80FE9" w:rsidP="00886BF3">
            <w:r>
              <w:t>Uttlesford, Saffron Walden</w:t>
            </w:r>
          </w:p>
        </w:tc>
      </w:tr>
      <w:tr w:rsidR="00C569EB" w14:paraId="26B38EE2" w14:textId="77777777" w:rsidTr="00EF4564">
        <w:trPr>
          <w:trHeight w:val="541"/>
        </w:trPr>
        <w:tc>
          <w:tcPr>
            <w:tcW w:w="2742" w:type="dxa"/>
          </w:tcPr>
          <w:p w14:paraId="24182B51" w14:textId="43E118FA" w:rsidR="00C569EB" w:rsidRDefault="00C569EB" w:rsidP="00886BF3">
            <w:r>
              <w:t xml:space="preserve">Original </w:t>
            </w:r>
            <w:r w:rsidR="00EF4564">
              <w:t>C</w:t>
            </w:r>
            <w:r>
              <w:t>reative</w:t>
            </w:r>
            <w:r w:rsidR="00A107F7">
              <w:t xml:space="preserve"> – Art and illustration </w:t>
            </w:r>
          </w:p>
        </w:tc>
        <w:tc>
          <w:tcPr>
            <w:tcW w:w="2640" w:type="dxa"/>
          </w:tcPr>
          <w:p w14:paraId="4E427514" w14:textId="2F81ACDF" w:rsidR="00C569EB" w:rsidRDefault="00EF4564" w:rsidP="00886BF3">
            <w:r>
              <w:t>Jennylint</w:t>
            </w:r>
            <w:r w:rsidR="00A107F7">
              <w:t>65@hotmail.com</w:t>
            </w:r>
          </w:p>
        </w:tc>
        <w:tc>
          <w:tcPr>
            <w:tcW w:w="2268" w:type="dxa"/>
          </w:tcPr>
          <w:p w14:paraId="66925203" w14:textId="77777777" w:rsidR="00C569EB" w:rsidRDefault="00C569EB" w:rsidP="00886BF3"/>
        </w:tc>
        <w:tc>
          <w:tcPr>
            <w:tcW w:w="1887" w:type="dxa"/>
          </w:tcPr>
          <w:p w14:paraId="16611D73" w14:textId="447C1723" w:rsidR="00C569EB" w:rsidRDefault="00D831D8" w:rsidP="00886BF3">
            <w:r>
              <w:t>C</w:t>
            </w:r>
            <w:r w:rsidR="00620407">
              <w:t>helms</w:t>
            </w:r>
            <w:r w:rsidR="00662F81">
              <w:t>ford</w:t>
            </w:r>
          </w:p>
        </w:tc>
      </w:tr>
      <w:tr w:rsidR="004F7E84" w14:paraId="0D5981BF" w14:textId="77777777" w:rsidTr="00EF4564">
        <w:trPr>
          <w:trHeight w:val="541"/>
        </w:trPr>
        <w:tc>
          <w:tcPr>
            <w:tcW w:w="2742" w:type="dxa"/>
          </w:tcPr>
          <w:p w14:paraId="6AF5150A" w14:textId="47DD6D97" w:rsidR="004F7E84" w:rsidRDefault="004F7E84" w:rsidP="004F7E84">
            <w:r>
              <w:t>Country trust</w:t>
            </w:r>
          </w:p>
        </w:tc>
        <w:tc>
          <w:tcPr>
            <w:tcW w:w="2640" w:type="dxa"/>
          </w:tcPr>
          <w:p w14:paraId="573517FE" w14:textId="3F63DCB3" w:rsidR="004F7E84" w:rsidRDefault="00C459E9" w:rsidP="004F7E84">
            <w:r w:rsidRPr="00C459E9">
              <w:t>hmcvey@countrytrust.org.uk</w:t>
            </w:r>
          </w:p>
        </w:tc>
        <w:tc>
          <w:tcPr>
            <w:tcW w:w="2268" w:type="dxa"/>
          </w:tcPr>
          <w:p w14:paraId="2AE652C0" w14:textId="4CC32A4A" w:rsidR="004F7E84" w:rsidRDefault="0029157F" w:rsidP="004F7E84">
            <w:hyperlink r:id="rId9" w:tgtFrame="_blank" w:history="1">
              <w:r w:rsidR="00C81D09" w:rsidRPr="001746BA">
                <w:t>www.countrytrust.org.uk</w:t>
              </w:r>
            </w:hyperlink>
          </w:p>
        </w:tc>
        <w:tc>
          <w:tcPr>
            <w:tcW w:w="1887" w:type="dxa"/>
          </w:tcPr>
          <w:p w14:paraId="610163AB" w14:textId="07567F38" w:rsidR="004F7E84" w:rsidRDefault="00ED7E43" w:rsidP="004F7E84">
            <w:r>
              <w:t>Countywide</w:t>
            </w:r>
          </w:p>
        </w:tc>
      </w:tr>
      <w:tr w:rsidR="001D0B3B" w14:paraId="227CD2C0" w14:textId="77777777" w:rsidTr="00EF4564">
        <w:trPr>
          <w:trHeight w:val="541"/>
        </w:trPr>
        <w:tc>
          <w:tcPr>
            <w:tcW w:w="2742" w:type="dxa"/>
          </w:tcPr>
          <w:p w14:paraId="197CBA51" w14:textId="12AD9533" w:rsidR="001D0B3B" w:rsidRDefault="005B09BB" w:rsidP="004F7E84">
            <w:r>
              <w:t>Theatre workout</w:t>
            </w:r>
          </w:p>
        </w:tc>
        <w:tc>
          <w:tcPr>
            <w:tcW w:w="2640" w:type="dxa"/>
          </w:tcPr>
          <w:p w14:paraId="610469E0" w14:textId="2A009856" w:rsidR="001D0B3B" w:rsidRPr="00C459E9" w:rsidRDefault="00C1432C" w:rsidP="004F7E84">
            <w:r w:rsidRPr="00C1432C">
              <w:t>enquiries@theatreworkout.com</w:t>
            </w:r>
          </w:p>
        </w:tc>
        <w:tc>
          <w:tcPr>
            <w:tcW w:w="2268" w:type="dxa"/>
          </w:tcPr>
          <w:p w14:paraId="015E95EA" w14:textId="566C2698" w:rsidR="001D0B3B" w:rsidRDefault="001746BA" w:rsidP="004F7E84">
            <w:r>
              <w:t>www.theatreworkout.com</w:t>
            </w:r>
          </w:p>
        </w:tc>
        <w:tc>
          <w:tcPr>
            <w:tcW w:w="1887" w:type="dxa"/>
          </w:tcPr>
          <w:p w14:paraId="24A9D5D3" w14:textId="7B13F43B" w:rsidR="001D0B3B" w:rsidRDefault="001746BA" w:rsidP="004F7E84">
            <w:r>
              <w:t>Countywide</w:t>
            </w:r>
          </w:p>
        </w:tc>
      </w:tr>
      <w:tr w:rsidR="001D0B3B" w14:paraId="62B27353" w14:textId="77777777" w:rsidTr="00EF4564">
        <w:trPr>
          <w:trHeight w:val="541"/>
        </w:trPr>
        <w:tc>
          <w:tcPr>
            <w:tcW w:w="2742" w:type="dxa"/>
          </w:tcPr>
          <w:p w14:paraId="51CB7437" w14:textId="38AEF493" w:rsidR="001D0B3B" w:rsidRDefault="00F169B8" w:rsidP="004F7E84">
            <w:r>
              <w:t>BMX Academy</w:t>
            </w:r>
          </w:p>
        </w:tc>
        <w:tc>
          <w:tcPr>
            <w:tcW w:w="2640" w:type="dxa"/>
          </w:tcPr>
          <w:p w14:paraId="053635CB" w14:textId="30434108" w:rsidR="001D0B3B" w:rsidRPr="00C459E9" w:rsidRDefault="003F1B91" w:rsidP="004F7E84">
            <w:r w:rsidRPr="003F1B91">
              <w:t>mike@bmxacademy.com</w:t>
            </w:r>
          </w:p>
        </w:tc>
        <w:tc>
          <w:tcPr>
            <w:tcW w:w="2268" w:type="dxa"/>
          </w:tcPr>
          <w:p w14:paraId="0BBA536A" w14:textId="0986DBA4" w:rsidR="001D0B3B" w:rsidRDefault="00F169B8" w:rsidP="004F7E84">
            <w:r>
              <w:t>www.bmxacademy.com</w:t>
            </w:r>
          </w:p>
        </w:tc>
        <w:tc>
          <w:tcPr>
            <w:tcW w:w="1887" w:type="dxa"/>
          </w:tcPr>
          <w:p w14:paraId="061EB27F" w14:textId="7055AC7F" w:rsidR="001D0B3B" w:rsidRDefault="00F169B8" w:rsidP="004F7E84">
            <w:r>
              <w:t>Countywide</w:t>
            </w:r>
          </w:p>
        </w:tc>
      </w:tr>
      <w:tr w:rsidR="001D0B3B" w14:paraId="67C00F6D" w14:textId="77777777" w:rsidTr="00EF4564">
        <w:trPr>
          <w:trHeight w:val="541"/>
        </w:trPr>
        <w:tc>
          <w:tcPr>
            <w:tcW w:w="2742" w:type="dxa"/>
          </w:tcPr>
          <w:p w14:paraId="6DF3273A" w14:textId="3AFE613E" w:rsidR="001D0B3B" w:rsidRDefault="00115713" w:rsidP="004F7E84">
            <w:r>
              <w:t>Yoga</w:t>
            </w:r>
          </w:p>
        </w:tc>
        <w:tc>
          <w:tcPr>
            <w:tcW w:w="2640" w:type="dxa"/>
          </w:tcPr>
          <w:p w14:paraId="291CC44A" w14:textId="77777777" w:rsidR="00115713" w:rsidRPr="0081052F" w:rsidRDefault="0029157F" w:rsidP="00115713">
            <w:hyperlink r:id="rId10" w:history="1">
              <w:r w:rsidR="00115713" w:rsidRPr="0081052F">
                <w:t>janeevans724@gmail.com</w:t>
              </w:r>
            </w:hyperlink>
          </w:p>
          <w:p w14:paraId="2434E0EC" w14:textId="77777777" w:rsidR="001D0B3B" w:rsidRPr="00C459E9" w:rsidRDefault="001D0B3B" w:rsidP="004F7E84"/>
        </w:tc>
        <w:tc>
          <w:tcPr>
            <w:tcW w:w="2268" w:type="dxa"/>
          </w:tcPr>
          <w:p w14:paraId="1BA57329" w14:textId="77777777" w:rsidR="001D0B3B" w:rsidRDefault="001D0B3B" w:rsidP="004F7E84"/>
        </w:tc>
        <w:tc>
          <w:tcPr>
            <w:tcW w:w="1887" w:type="dxa"/>
          </w:tcPr>
          <w:p w14:paraId="353FB2ED" w14:textId="3EEE7AC0" w:rsidR="001D0B3B" w:rsidRDefault="00115713" w:rsidP="004F7E84">
            <w:r>
              <w:t>Epping</w:t>
            </w:r>
          </w:p>
        </w:tc>
      </w:tr>
      <w:tr w:rsidR="001D0B3B" w14:paraId="1F656BC7" w14:textId="77777777" w:rsidTr="00EF4564">
        <w:trPr>
          <w:trHeight w:val="541"/>
        </w:trPr>
        <w:tc>
          <w:tcPr>
            <w:tcW w:w="2742" w:type="dxa"/>
          </w:tcPr>
          <w:p w14:paraId="0D09B0EA" w14:textId="6F26C8BC" w:rsidR="001D0B3B" w:rsidRDefault="008A48E0" w:rsidP="004F7E84">
            <w:r>
              <w:t>Childrens Society</w:t>
            </w:r>
          </w:p>
        </w:tc>
        <w:tc>
          <w:tcPr>
            <w:tcW w:w="2640" w:type="dxa"/>
          </w:tcPr>
          <w:p w14:paraId="6CF725F7" w14:textId="77777777" w:rsidR="008A48E0" w:rsidRPr="0081052F" w:rsidRDefault="0029157F" w:rsidP="008A48E0">
            <w:hyperlink r:id="rId11" w:history="1">
              <w:r w:rsidR="008A48E0" w:rsidRPr="0081052F">
                <w:t>Richard.Moss@childrenssociety.org.uk</w:t>
              </w:r>
            </w:hyperlink>
          </w:p>
          <w:p w14:paraId="47D4BE00" w14:textId="77777777" w:rsidR="001D0B3B" w:rsidRPr="00C459E9" w:rsidRDefault="001D0B3B" w:rsidP="004F7E84"/>
        </w:tc>
        <w:tc>
          <w:tcPr>
            <w:tcW w:w="2268" w:type="dxa"/>
          </w:tcPr>
          <w:p w14:paraId="4789DA4B" w14:textId="0ACF38D0" w:rsidR="001D0B3B" w:rsidRDefault="0029157F" w:rsidP="004F7E84">
            <w:hyperlink r:id="rId12" w:tgtFrame="_blank" w:history="1">
              <w:r w:rsidR="0081052F" w:rsidRPr="0081052F">
                <w:t>childrenssociety.org.uk</w:t>
              </w:r>
            </w:hyperlink>
          </w:p>
        </w:tc>
        <w:tc>
          <w:tcPr>
            <w:tcW w:w="1887" w:type="dxa"/>
          </w:tcPr>
          <w:p w14:paraId="0E88565A" w14:textId="3DC7901B" w:rsidR="001D0B3B" w:rsidRDefault="00515678" w:rsidP="004F7E84">
            <w:r>
              <w:t>Countywide</w:t>
            </w:r>
          </w:p>
        </w:tc>
      </w:tr>
      <w:tr w:rsidR="001D0B3B" w14:paraId="57C01AD6" w14:textId="77777777" w:rsidTr="00EF4564">
        <w:trPr>
          <w:trHeight w:val="541"/>
        </w:trPr>
        <w:tc>
          <w:tcPr>
            <w:tcW w:w="2742" w:type="dxa"/>
          </w:tcPr>
          <w:p w14:paraId="6C4AE6BB" w14:textId="165599F5" w:rsidR="001D0B3B" w:rsidRDefault="00515678" w:rsidP="004F7E84">
            <w:r>
              <w:t>Fast Progress Tuition</w:t>
            </w:r>
          </w:p>
        </w:tc>
        <w:tc>
          <w:tcPr>
            <w:tcW w:w="2640" w:type="dxa"/>
          </w:tcPr>
          <w:p w14:paraId="67130683" w14:textId="77777777" w:rsidR="00515678" w:rsidRDefault="00515678" w:rsidP="005156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sclark@fastprogresstuition.com</w:t>
            </w:r>
            <w:r>
              <w:rPr>
                <w:rFonts w:ascii="Calibri" w:hAnsi="Calibri" w:cs="Calibri"/>
                <w:color w:val="000000"/>
              </w:rPr>
              <w:br/>
              <w:t>ggriffiths@fastprogresstuition.com</w:t>
            </w:r>
          </w:p>
          <w:p w14:paraId="1082859A" w14:textId="77777777" w:rsidR="001D0B3B" w:rsidRPr="00C459E9" w:rsidRDefault="001D0B3B" w:rsidP="004F7E84"/>
        </w:tc>
        <w:tc>
          <w:tcPr>
            <w:tcW w:w="2268" w:type="dxa"/>
          </w:tcPr>
          <w:p w14:paraId="7A4C2D8C" w14:textId="77777777" w:rsidR="001D0B3B" w:rsidRDefault="001D0B3B" w:rsidP="004F7E84"/>
        </w:tc>
        <w:tc>
          <w:tcPr>
            <w:tcW w:w="1887" w:type="dxa"/>
          </w:tcPr>
          <w:p w14:paraId="577C546F" w14:textId="46F754E0" w:rsidR="001D0B3B" w:rsidRDefault="00515678" w:rsidP="004F7E84">
            <w:r>
              <w:t>Countywide</w:t>
            </w:r>
          </w:p>
        </w:tc>
      </w:tr>
      <w:tr w:rsidR="001D0B3B" w14:paraId="3792263D" w14:textId="77777777" w:rsidTr="00EF4564">
        <w:trPr>
          <w:trHeight w:val="541"/>
        </w:trPr>
        <w:tc>
          <w:tcPr>
            <w:tcW w:w="2742" w:type="dxa"/>
          </w:tcPr>
          <w:p w14:paraId="7D426878" w14:textId="29DF856C" w:rsidR="001D0B3B" w:rsidRDefault="00DA1ECA" w:rsidP="004F7E84">
            <w:r>
              <w:t>Animals and Reptile education</w:t>
            </w:r>
          </w:p>
        </w:tc>
        <w:tc>
          <w:tcPr>
            <w:tcW w:w="2640" w:type="dxa"/>
          </w:tcPr>
          <w:p w14:paraId="5F69A77B" w14:textId="38CE4FAA" w:rsidR="00DA1ECA" w:rsidRDefault="00DA1ECA" w:rsidP="00DA1E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stuart.short@live.co.uk</w:t>
            </w:r>
          </w:p>
          <w:p w14:paraId="77AEB389" w14:textId="77777777" w:rsidR="001D0B3B" w:rsidRPr="00C459E9" w:rsidRDefault="001D0B3B" w:rsidP="004F7E84"/>
        </w:tc>
        <w:tc>
          <w:tcPr>
            <w:tcW w:w="2268" w:type="dxa"/>
          </w:tcPr>
          <w:p w14:paraId="042A7700" w14:textId="77777777" w:rsidR="001D0B3B" w:rsidRDefault="001D0B3B" w:rsidP="004F7E84"/>
        </w:tc>
        <w:tc>
          <w:tcPr>
            <w:tcW w:w="1887" w:type="dxa"/>
          </w:tcPr>
          <w:p w14:paraId="6C23E196" w14:textId="604D285C" w:rsidR="001D0B3B" w:rsidRDefault="00DA1ECA" w:rsidP="004F7E84">
            <w:r>
              <w:t>West Essex</w:t>
            </w:r>
          </w:p>
        </w:tc>
      </w:tr>
      <w:tr w:rsidR="001D0B3B" w14:paraId="719167B9" w14:textId="77777777" w:rsidTr="00EF4564">
        <w:trPr>
          <w:trHeight w:val="541"/>
        </w:trPr>
        <w:tc>
          <w:tcPr>
            <w:tcW w:w="2742" w:type="dxa"/>
          </w:tcPr>
          <w:p w14:paraId="4257DA1D" w14:textId="0384A5B2" w:rsidR="001D0B3B" w:rsidRDefault="00DC5713" w:rsidP="004F7E84">
            <w:r>
              <w:t>Essex Police</w:t>
            </w:r>
            <w:r w:rsidR="005E42BF">
              <w:t xml:space="preserve"> - </w:t>
            </w:r>
            <w:r w:rsidR="00FA440B">
              <w:t>Epping</w:t>
            </w:r>
          </w:p>
        </w:tc>
        <w:tc>
          <w:tcPr>
            <w:tcW w:w="2640" w:type="dxa"/>
          </w:tcPr>
          <w:p w14:paraId="3F575ADC" w14:textId="1B24BA7F" w:rsidR="001D0B3B" w:rsidRPr="00497B72" w:rsidRDefault="00497B72" w:rsidP="00497B72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497B72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Karen.West@essex.police.uk</w:t>
            </w:r>
          </w:p>
        </w:tc>
        <w:tc>
          <w:tcPr>
            <w:tcW w:w="2268" w:type="dxa"/>
          </w:tcPr>
          <w:p w14:paraId="154578F9" w14:textId="77777777" w:rsidR="001D0B3B" w:rsidRDefault="001D0B3B" w:rsidP="004F7E84"/>
        </w:tc>
        <w:tc>
          <w:tcPr>
            <w:tcW w:w="1887" w:type="dxa"/>
          </w:tcPr>
          <w:p w14:paraId="253EB423" w14:textId="28BEF723" w:rsidR="001D0B3B" w:rsidRDefault="00497B72" w:rsidP="004F7E84">
            <w:r>
              <w:t>Epping</w:t>
            </w:r>
          </w:p>
        </w:tc>
      </w:tr>
      <w:tr w:rsidR="001D0B3B" w14:paraId="0827046C" w14:textId="77777777" w:rsidTr="00EF4564">
        <w:trPr>
          <w:trHeight w:val="541"/>
        </w:trPr>
        <w:tc>
          <w:tcPr>
            <w:tcW w:w="2742" w:type="dxa"/>
          </w:tcPr>
          <w:p w14:paraId="56914A11" w14:textId="77777777" w:rsidR="00FA440B" w:rsidRPr="00FA440B" w:rsidRDefault="00FA440B" w:rsidP="00FA440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440B">
              <w:rPr>
                <w:rFonts w:ascii="Calibri" w:eastAsia="Times New Roman" w:hAnsi="Calibri" w:cs="Calibri"/>
                <w:color w:val="000000"/>
                <w:lang w:eastAsia="en-GB"/>
              </w:rPr>
              <w:t>Essex Police - Basildon</w:t>
            </w:r>
          </w:p>
          <w:p w14:paraId="48000D7D" w14:textId="77777777" w:rsidR="001D0B3B" w:rsidRDefault="001D0B3B" w:rsidP="004F7E84"/>
        </w:tc>
        <w:tc>
          <w:tcPr>
            <w:tcW w:w="2640" w:type="dxa"/>
          </w:tcPr>
          <w:p w14:paraId="45123D17" w14:textId="4D00DE13" w:rsidR="001D0B3B" w:rsidRPr="00497B72" w:rsidRDefault="0029157F" w:rsidP="00497B72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3" w:history="1">
              <w:r w:rsidR="00497B72" w:rsidRPr="00497B72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Rachel.Newman@essex.police.uk</w:t>
              </w:r>
            </w:hyperlink>
          </w:p>
        </w:tc>
        <w:tc>
          <w:tcPr>
            <w:tcW w:w="2268" w:type="dxa"/>
          </w:tcPr>
          <w:p w14:paraId="67BE7C89" w14:textId="77777777" w:rsidR="001D0B3B" w:rsidRDefault="001D0B3B" w:rsidP="004F7E84"/>
        </w:tc>
        <w:tc>
          <w:tcPr>
            <w:tcW w:w="1887" w:type="dxa"/>
          </w:tcPr>
          <w:p w14:paraId="11BC842A" w14:textId="21C2741F" w:rsidR="001D0B3B" w:rsidRDefault="00497B72" w:rsidP="004F7E84">
            <w:r>
              <w:t>Basildon</w:t>
            </w:r>
          </w:p>
        </w:tc>
      </w:tr>
      <w:tr w:rsidR="001D0B3B" w14:paraId="1D40446F" w14:textId="77777777" w:rsidTr="00EF4564">
        <w:trPr>
          <w:trHeight w:val="541"/>
        </w:trPr>
        <w:tc>
          <w:tcPr>
            <w:tcW w:w="2742" w:type="dxa"/>
          </w:tcPr>
          <w:p w14:paraId="440177A9" w14:textId="77777777" w:rsidR="00FA440B" w:rsidRPr="00FA440B" w:rsidRDefault="00FA440B" w:rsidP="00FA440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440B">
              <w:rPr>
                <w:rFonts w:ascii="Calibri" w:eastAsia="Times New Roman" w:hAnsi="Calibri" w:cs="Calibri"/>
                <w:color w:val="000000"/>
                <w:lang w:eastAsia="en-GB"/>
              </w:rPr>
              <w:t>Essex Police - Colchester</w:t>
            </w:r>
          </w:p>
          <w:p w14:paraId="79BA6AF8" w14:textId="77777777" w:rsidR="001D0B3B" w:rsidRDefault="001D0B3B" w:rsidP="004F7E84"/>
        </w:tc>
        <w:tc>
          <w:tcPr>
            <w:tcW w:w="2640" w:type="dxa"/>
          </w:tcPr>
          <w:tbl>
            <w:tblPr>
              <w:tblW w:w="3980" w:type="dxa"/>
              <w:tblLayout w:type="fixed"/>
              <w:tblLook w:val="04A0" w:firstRow="1" w:lastRow="0" w:firstColumn="1" w:lastColumn="0" w:noHBand="0" w:noVBand="1"/>
            </w:tblPr>
            <w:tblGrid>
              <w:gridCol w:w="3980"/>
            </w:tblGrid>
            <w:tr w:rsidR="00497B72" w:rsidRPr="00497B72" w14:paraId="1F2BA3FC" w14:textId="77777777" w:rsidTr="0067514E">
              <w:trPr>
                <w:trHeight w:val="290"/>
              </w:trPr>
              <w:tc>
                <w:tcPr>
                  <w:tcW w:w="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5B19C" w14:textId="77777777" w:rsidR="00497B72" w:rsidRPr="00497B72" w:rsidRDefault="0029157F" w:rsidP="008F4037">
                  <w:pPr>
                    <w:framePr w:hSpace="180" w:wrap="around" w:vAnchor="text" w:hAnchor="margin" w:y="64"/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14" w:history="1">
                    <w:r w:rsidR="00497B72" w:rsidRPr="00497B72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Dex.Adams@essex.police.uk</w:t>
                    </w:r>
                  </w:hyperlink>
                </w:p>
              </w:tc>
            </w:tr>
          </w:tbl>
          <w:p w14:paraId="7FA6A10E" w14:textId="77777777" w:rsidR="001D0B3B" w:rsidRPr="00C459E9" w:rsidRDefault="001D0B3B" w:rsidP="004F7E84"/>
        </w:tc>
        <w:tc>
          <w:tcPr>
            <w:tcW w:w="2268" w:type="dxa"/>
          </w:tcPr>
          <w:p w14:paraId="367D84C2" w14:textId="77777777" w:rsidR="001D0B3B" w:rsidRDefault="001D0B3B" w:rsidP="004F7E84"/>
        </w:tc>
        <w:tc>
          <w:tcPr>
            <w:tcW w:w="1887" w:type="dxa"/>
          </w:tcPr>
          <w:p w14:paraId="085AC4E5" w14:textId="535B4BDB" w:rsidR="001D0B3B" w:rsidRDefault="00497B72" w:rsidP="004F7E84">
            <w:r>
              <w:t>Colchester</w:t>
            </w:r>
          </w:p>
        </w:tc>
      </w:tr>
      <w:tr w:rsidR="001D0B3B" w14:paraId="4F319B9C" w14:textId="77777777" w:rsidTr="00EF4564">
        <w:trPr>
          <w:trHeight w:val="541"/>
        </w:trPr>
        <w:tc>
          <w:tcPr>
            <w:tcW w:w="2742" w:type="dxa"/>
          </w:tcPr>
          <w:p w14:paraId="38757B97" w14:textId="77777777" w:rsidR="00FA440B" w:rsidRPr="00FA440B" w:rsidRDefault="00FA440B" w:rsidP="00FA440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440B">
              <w:rPr>
                <w:rFonts w:ascii="Calibri" w:eastAsia="Times New Roman" w:hAnsi="Calibri" w:cs="Calibri"/>
                <w:color w:val="000000"/>
                <w:lang w:eastAsia="en-GB"/>
              </w:rPr>
              <w:t>Essex Police - Rochford</w:t>
            </w:r>
          </w:p>
          <w:p w14:paraId="7161E77E" w14:textId="77777777" w:rsidR="001D0B3B" w:rsidRDefault="001D0B3B" w:rsidP="004F7E84"/>
        </w:tc>
        <w:tc>
          <w:tcPr>
            <w:tcW w:w="2640" w:type="dxa"/>
          </w:tcPr>
          <w:p w14:paraId="53FAC316" w14:textId="7168A448" w:rsidR="001D0B3B" w:rsidRPr="00497B72" w:rsidRDefault="0029157F" w:rsidP="00497B72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5" w:history="1">
              <w:r w:rsidR="00497B72" w:rsidRPr="00497B72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Warren.Lamb@essex.police.uk</w:t>
              </w:r>
            </w:hyperlink>
          </w:p>
        </w:tc>
        <w:tc>
          <w:tcPr>
            <w:tcW w:w="2268" w:type="dxa"/>
          </w:tcPr>
          <w:p w14:paraId="561AF5A3" w14:textId="77777777" w:rsidR="001D0B3B" w:rsidRDefault="001D0B3B" w:rsidP="004F7E84"/>
        </w:tc>
        <w:tc>
          <w:tcPr>
            <w:tcW w:w="1887" w:type="dxa"/>
          </w:tcPr>
          <w:p w14:paraId="634E5577" w14:textId="086F7D16" w:rsidR="001D0B3B" w:rsidRDefault="00497B72" w:rsidP="004F7E84">
            <w:r>
              <w:t>Rochford</w:t>
            </w:r>
          </w:p>
        </w:tc>
      </w:tr>
      <w:tr w:rsidR="001D0B3B" w14:paraId="195B5EAE" w14:textId="77777777" w:rsidTr="00EF4564">
        <w:trPr>
          <w:trHeight w:val="541"/>
        </w:trPr>
        <w:tc>
          <w:tcPr>
            <w:tcW w:w="2742" w:type="dxa"/>
          </w:tcPr>
          <w:p w14:paraId="035D5426" w14:textId="6A9F14BF" w:rsidR="00FA440B" w:rsidRPr="00FA440B" w:rsidRDefault="00FA440B" w:rsidP="00FA440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440B">
              <w:rPr>
                <w:rFonts w:ascii="Calibri" w:eastAsia="Times New Roman" w:hAnsi="Calibri" w:cs="Calibri"/>
                <w:color w:val="000000"/>
                <w:lang w:eastAsia="en-GB"/>
              </w:rPr>
              <w:t>Essex Police</w:t>
            </w:r>
            <w:r w:rsidR="00D40D4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="00D40D4B">
              <w:rPr>
                <w:rFonts w:ascii="Calibri" w:eastAsia="Times New Roman" w:hAnsi="Calibri" w:cs="Calibri"/>
                <w:color w:val="000000"/>
                <w:lang w:eastAsia="en-GB"/>
              </w:rPr>
              <w:t>-  Castlepoint</w:t>
            </w:r>
            <w:proofErr w:type="gramEnd"/>
          </w:p>
          <w:p w14:paraId="1FCBCD43" w14:textId="77777777" w:rsidR="001D0B3B" w:rsidRDefault="001D0B3B" w:rsidP="004F7E84"/>
        </w:tc>
        <w:tc>
          <w:tcPr>
            <w:tcW w:w="2640" w:type="dxa"/>
          </w:tcPr>
          <w:tbl>
            <w:tblPr>
              <w:tblW w:w="3980" w:type="dxa"/>
              <w:tblLayout w:type="fixed"/>
              <w:tblLook w:val="04A0" w:firstRow="1" w:lastRow="0" w:firstColumn="1" w:lastColumn="0" w:noHBand="0" w:noVBand="1"/>
            </w:tblPr>
            <w:tblGrid>
              <w:gridCol w:w="3980"/>
            </w:tblGrid>
            <w:tr w:rsidR="00497B72" w:rsidRPr="00497B72" w14:paraId="06B1221D" w14:textId="77777777" w:rsidTr="0067514E">
              <w:trPr>
                <w:trHeight w:val="290"/>
              </w:trPr>
              <w:tc>
                <w:tcPr>
                  <w:tcW w:w="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312B2" w14:textId="77777777" w:rsidR="00497B72" w:rsidRPr="00497B72" w:rsidRDefault="0029157F" w:rsidP="008F4037">
                  <w:pPr>
                    <w:framePr w:hSpace="180" w:wrap="around" w:vAnchor="text" w:hAnchor="margin" w:y="64"/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16" w:history="1">
                    <w:r w:rsidR="00497B72" w:rsidRPr="00497B72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Esther.Howitt@essex.police.uk</w:t>
                    </w:r>
                  </w:hyperlink>
                </w:p>
              </w:tc>
            </w:tr>
          </w:tbl>
          <w:p w14:paraId="688E51CA" w14:textId="77777777" w:rsidR="001D0B3B" w:rsidRPr="00C459E9" w:rsidRDefault="001D0B3B" w:rsidP="004F7E84"/>
        </w:tc>
        <w:tc>
          <w:tcPr>
            <w:tcW w:w="2268" w:type="dxa"/>
          </w:tcPr>
          <w:p w14:paraId="36E4930B" w14:textId="77777777" w:rsidR="001D0B3B" w:rsidRDefault="001D0B3B" w:rsidP="004F7E84"/>
        </w:tc>
        <w:tc>
          <w:tcPr>
            <w:tcW w:w="1887" w:type="dxa"/>
          </w:tcPr>
          <w:p w14:paraId="79E9CC9B" w14:textId="4DD17A6D" w:rsidR="001D0B3B" w:rsidRDefault="00231362" w:rsidP="004F7E84">
            <w:r>
              <w:t>Castlepoint and Rochford</w:t>
            </w:r>
          </w:p>
        </w:tc>
      </w:tr>
      <w:tr w:rsidR="007977CC" w14:paraId="44DFCEAC" w14:textId="77777777" w:rsidTr="00EF4564">
        <w:trPr>
          <w:trHeight w:val="541"/>
        </w:trPr>
        <w:tc>
          <w:tcPr>
            <w:tcW w:w="2742" w:type="dxa"/>
          </w:tcPr>
          <w:p w14:paraId="07EAEC5D" w14:textId="4C534CCD" w:rsidR="007977CC" w:rsidRPr="00FA440B" w:rsidRDefault="00D40D4B" w:rsidP="00FA440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Essex Police - Southend</w:t>
            </w:r>
          </w:p>
        </w:tc>
        <w:tc>
          <w:tcPr>
            <w:tcW w:w="2640" w:type="dxa"/>
          </w:tcPr>
          <w:p w14:paraId="458CC345" w14:textId="77777777" w:rsidR="00D40D4B" w:rsidRDefault="0029157F" w:rsidP="00D40D4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7" w:history="1">
              <w:r w:rsidR="00D40D4B">
                <w:rPr>
                  <w:rStyle w:val="Hyperlink"/>
                  <w:rFonts w:ascii="Calibri" w:hAnsi="Calibri" w:cs="Calibri"/>
                </w:rPr>
                <w:t>Lindsey.Hayward@essex.police.uk</w:t>
              </w:r>
            </w:hyperlink>
          </w:p>
          <w:p w14:paraId="5A7A58E4" w14:textId="77777777" w:rsidR="007977CC" w:rsidRDefault="007977CC" w:rsidP="00116C21"/>
        </w:tc>
        <w:tc>
          <w:tcPr>
            <w:tcW w:w="2268" w:type="dxa"/>
          </w:tcPr>
          <w:p w14:paraId="22B10A02" w14:textId="77777777" w:rsidR="007977CC" w:rsidRDefault="007977CC" w:rsidP="004F7E84"/>
        </w:tc>
        <w:tc>
          <w:tcPr>
            <w:tcW w:w="1887" w:type="dxa"/>
          </w:tcPr>
          <w:p w14:paraId="7CD9A6C5" w14:textId="31090557" w:rsidR="007977CC" w:rsidRDefault="00D40D4B" w:rsidP="004F7E84">
            <w:r>
              <w:t>Southend</w:t>
            </w:r>
          </w:p>
        </w:tc>
      </w:tr>
      <w:tr w:rsidR="007977CC" w14:paraId="14A3998B" w14:textId="77777777" w:rsidTr="00EF4564">
        <w:trPr>
          <w:trHeight w:val="541"/>
        </w:trPr>
        <w:tc>
          <w:tcPr>
            <w:tcW w:w="2742" w:type="dxa"/>
          </w:tcPr>
          <w:p w14:paraId="4074C01D" w14:textId="44D843A8" w:rsidR="007977CC" w:rsidRPr="00FA440B" w:rsidRDefault="00BE5629" w:rsidP="00FA440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Essex Police - Grays</w:t>
            </w:r>
          </w:p>
        </w:tc>
        <w:tc>
          <w:tcPr>
            <w:tcW w:w="2640" w:type="dxa"/>
          </w:tcPr>
          <w:p w14:paraId="59FAFEF6" w14:textId="1E31FFE0" w:rsidR="007977CC" w:rsidRPr="00873F64" w:rsidRDefault="0029157F" w:rsidP="00873F64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8" w:history="1">
              <w:r w:rsidR="00873F64">
                <w:rPr>
                  <w:rStyle w:val="Hyperlink"/>
                  <w:rFonts w:ascii="Calibri" w:hAnsi="Calibri" w:cs="Calibri"/>
                </w:rPr>
                <w:t>Neil.Brand@essex.police.uk</w:t>
              </w:r>
            </w:hyperlink>
          </w:p>
        </w:tc>
        <w:tc>
          <w:tcPr>
            <w:tcW w:w="2268" w:type="dxa"/>
          </w:tcPr>
          <w:p w14:paraId="0D1408D3" w14:textId="77777777" w:rsidR="007977CC" w:rsidRDefault="007977CC" w:rsidP="004F7E84"/>
        </w:tc>
        <w:tc>
          <w:tcPr>
            <w:tcW w:w="1887" w:type="dxa"/>
          </w:tcPr>
          <w:p w14:paraId="54A337E1" w14:textId="3F3A84CE" w:rsidR="007977CC" w:rsidRDefault="00873F64" w:rsidP="004F7E84">
            <w:r>
              <w:t>Grays</w:t>
            </w:r>
          </w:p>
        </w:tc>
      </w:tr>
      <w:tr w:rsidR="007977CC" w14:paraId="09A35765" w14:textId="77777777" w:rsidTr="00EF4564">
        <w:trPr>
          <w:trHeight w:val="541"/>
        </w:trPr>
        <w:tc>
          <w:tcPr>
            <w:tcW w:w="2742" w:type="dxa"/>
          </w:tcPr>
          <w:p w14:paraId="21B500D6" w14:textId="024F41CC" w:rsidR="007977CC" w:rsidRPr="00FA440B" w:rsidRDefault="00BE5629" w:rsidP="00FA440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Essex Police – Chelmsford</w:t>
            </w:r>
          </w:p>
        </w:tc>
        <w:tc>
          <w:tcPr>
            <w:tcW w:w="2640" w:type="dxa"/>
          </w:tcPr>
          <w:p w14:paraId="2D971E51" w14:textId="77777777" w:rsidR="00873F64" w:rsidRDefault="0029157F" w:rsidP="00873F64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9" w:history="1">
              <w:r w:rsidR="00873F64">
                <w:rPr>
                  <w:rStyle w:val="Hyperlink"/>
                  <w:rFonts w:ascii="Calibri" w:hAnsi="Calibri" w:cs="Calibri"/>
                </w:rPr>
                <w:t>Chris.Major@essex.police.uk</w:t>
              </w:r>
            </w:hyperlink>
          </w:p>
          <w:p w14:paraId="37EDDD7F" w14:textId="77777777" w:rsidR="007977CC" w:rsidRDefault="007977CC" w:rsidP="00116C21"/>
        </w:tc>
        <w:tc>
          <w:tcPr>
            <w:tcW w:w="2268" w:type="dxa"/>
          </w:tcPr>
          <w:p w14:paraId="3B571D1D" w14:textId="77777777" w:rsidR="007977CC" w:rsidRDefault="007977CC" w:rsidP="004F7E84"/>
        </w:tc>
        <w:tc>
          <w:tcPr>
            <w:tcW w:w="1887" w:type="dxa"/>
          </w:tcPr>
          <w:p w14:paraId="1804C26C" w14:textId="43D74B98" w:rsidR="007977CC" w:rsidRDefault="00873F64" w:rsidP="004F7E84">
            <w:r>
              <w:t>Chelmsford</w:t>
            </w:r>
          </w:p>
        </w:tc>
      </w:tr>
      <w:tr w:rsidR="007977CC" w14:paraId="6705E323" w14:textId="77777777" w:rsidTr="00EF4564">
        <w:trPr>
          <w:trHeight w:val="541"/>
        </w:trPr>
        <w:tc>
          <w:tcPr>
            <w:tcW w:w="2742" w:type="dxa"/>
          </w:tcPr>
          <w:p w14:paraId="5A5C6CF8" w14:textId="06CF5FDE" w:rsidR="007977CC" w:rsidRPr="00FA440B" w:rsidRDefault="00BE5629" w:rsidP="00FA440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Essex Police -Epping</w:t>
            </w:r>
          </w:p>
        </w:tc>
        <w:tc>
          <w:tcPr>
            <w:tcW w:w="2640" w:type="dxa"/>
          </w:tcPr>
          <w:p w14:paraId="26CD5789" w14:textId="478EF2F3" w:rsidR="007977CC" w:rsidRPr="00835153" w:rsidRDefault="0029157F" w:rsidP="00835153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0" w:history="1">
              <w:r w:rsidR="00835153">
                <w:rPr>
                  <w:rStyle w:val="Hyperlink"/>
                  <w:rFonts w:ascii="Calibri" w:hAnsi="Calibri" w:cs="Calibri"/>
                </w:rPr>
                <w:t>Anokhi.Chouhan@essex.police.uk</w:t>
              </w:r>
            </w:hyperlink>
          </w:p>
        </w:tc>
        <w:tc>
          <w:tcPr>
            <w:tcW w:w="2268" w:type="dxa"/>
          </w:tcPr>
          <w:p w14:paraId="2EA3FCC3" w14:textId="77777777" w:rsidR="007977CC" w:rsidRDefault="007977CC" w:rsidP="004F7E84"/>
        </w:tc>
        <w:tc>
          <w:tcPr>
            <w:tcW w:w="1887" w:type="dxa"/>
          </w:tcPr>
          <w:p w14:paraId="016A47E1" w14:textId="77777777" w:rsidR="007977CC" w:rsidRDefault="00835153" w:rsidP="004F7E84">
            <w:r>
              <w:t>Epping</w:t>
            </w:r>
          </w:p>
          <w:p w14:paraId="64247E15" w14:textId="22F08D52" w:rsidR="00835153" w:rsidRDefault="00835153" w:rsidP="004F7E84"/>
        </w:tc>
      </w:tr>
      <w:tr w:rsidR="00835153" w14:paraId="2350CFAD" w14:textId="77777777" w:rsidTr="00EF4564">
        <w:trPr>
          <w:trHeight w:val="541"/>
        </w:trPr>
        <w:tc>
          <w:tcPr>
            <w:tcW w:w="2742" w:type="dxa"/>
          </w:tcPr>
          <w:p w14:paraId="039F9D26" w14:textId="0F016B60" w:rsidR="00835153" w:rsidRPr="00FA440B" w:rsidRDefault="00BE5629" w:rsidP="00FA440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Essex Police – Tendring</w:t>
            </w:r>
          </w:p>
        </w:tc>
        <w:tc>
          <w:tcPr>
            <w:tcW w:w="2640" w:type="dxa"/>
          </w:tcPr>
          <w:p w14:paraId="1D5C612C" w14:textId="4FC32FE8" w:rsidR="00835153" w:rsidRDefault="0029157F" w:rsidP="00835153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1" w:history="1">
              <w:r w:rsidR="002E02F6">
                <w:rPr>
                  <w:rStyle w:val="Hyperlink"/>
                  <w:rFonts w:ascii="Calibri" w:hAnsi="Calibri" w:cs="Calibri"/>
                </w:rPr>
                <w:t>Sarah.Latchford@essex.police.uk</w:t>
              </w:r>
            </w:hyperlink>
          </w:p>
        </w:tc>
        <w:tc>
          <w:tcPr>
            <w:tcW w:w="2268" w:type="dxa"/>
          </w:tcPr>
          <w:p w14:paraId="7C088875" w14:textId="77777777" w:rsidR="00835153" w:rsidRDefault="00835153" w:rsidP="004F7E84"/>
        </w:tc>
        <w:tc>
          <w:tcPr>
            <w:tcW w:w="1887" w:type="dxa"/>
          </w:tcPr>
          <w:p w14:paraId="6E67E889" w14:textId="040EBBCD" w:rsidR="00835153" w:rsidRDefault="002E02F6" w:rsidP="004F7E84">
            <w:r>
              <w:t>Tendring</w:t>
            </w:r>
          </w:p>
        </w:tc>
      </w:tr>
      <w:tr w:rsidR="00835153" w14:paraId="4299ED77" w14:textId="77777777" w:rsidTr="00EF4564">
        <w:trPr>
          <w:trHeight w:val="541"/>
        </w:trPr>
        <w:tc>
          <w:tcPr>
            <w:tcW w:w="2742" w:type="dxa"/>
          </w:tcPr>
          <w:p w14:paraId="3DB9FA0D" w14:textId="2D126FEE" w:rsidR="00835153" w:rsidRPr="00FA440B" w:rsidRDefault="00BE5629" w:rsidP="00FA440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Essex Police – Maldon</w:t>
            </w:r>
          </w:p>
        </w:tc>
        <w:tc>
          <w:tcPr>
            <w:tcW w:w="2640" w:type="dxa"/>
          </w:tcPr>
          <w:p w14:paraId="22BA8A42" w14:textId="1B0BE856" w:rsidR="00835153" w:rsidRDefault="0029157F" w:rsidP="00835153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2" w:history="1">
              <w:r w:rsidR="002E02F6">
                <w:rPr>
                  <w:rStyle w:val="Hyperlink"/>
                  <w:rFonts w:ascii="Calibri" w:hAnsi="Calibri" w:cs="Calibri"/>
                </w:rPr>
                <w:t>Rosie.Smith@essex.police.uk</w:t>
              </w:r>
            </w:hyperlink>
          </w:p>
        </w:tc>
        <w:tc>
          <w:tcPr>
            <w:tcW w:w="2268" w:type="dxa"/>
          </w:tcPr>
          <w:p w14:paraId="6956CF08" w14:textId="77777777" w:rsidR="00835153" w:rsidRDefault="00835153" w:rsidP="004F7E84"/>
        </w:tc>
        <w:tc>
          <w:tcPr>
            <w:tcW w:w="1887" w:type="dxa"/>
          </w:tcPr>
          <w:p w14:paraId="42514391" w14:textId="0CE1F0E2" w:rsidR="00835153" w:rsidRDefault="002E02F6" w:rsidP="004F7E84">
            <w:r>
              <w:t>Maldon</w:t>
            </w:r>
          </w:p>
        </w:tc>
      </w:tr>
      <w:tr w:rsidR="00835153" w14:paraId="154ABF3C" w14:textId="77777777" w:rsidTr="00EF4564">
        <w:trPr>
          <w:trHeight w:val="541"/>
        </w:trPr>
        <w:tc>
          <w:tcPr>
            <w:tcW w:w="2742" w:type="dxa"/>
          </w:tcPr>
          <w:p w14:paraId="30B6D63E" w14:textId="615E56D4" w:rsidR="00835153" w:rsidRPr="00FA440B" w:rsidRDefault="00BE5629" w:rsidP="00FA440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Essex Police - Braintree</w:t>
            </w:r>
          </w:p>
        </w:tc>
        <w:tc>
          <w:tcPr>
            <w:tcW w:w="2640" w:type="dxa"/>
          </w:tcPr>
          <w:p w14:paraId="7145E834" w14:textId="4E775210" w:rsidR="00835153" w:rsidRPr="00BE5629" w:rsidRDefault="00BE5629" w:rsidP="008351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Melanie.Mcpherson@essex.police.uk</w:t>
            </w:r>
          </w:p>
        </w:tc>
        <w:tc>
          <w:tcPr>
            <w:tcW w:w="2268" w:type="dxa"/>
          </w:tcPr>
          <w:p w14:paraId="21EA115F" w14:textId="77777777" w:rsidR="00835153" w:rsidRDefault="00835153" w:rsidP="004F7E84"/>
        </w:tc>
        <w:tc>
          <w:tcPr>
            <w:tcW w:w="1887" w:type="dxa"/>
          </w:tcPr>
          <w:p w14:paraId="2BA9345E" w14:textId="0CD7B4DA" w:rsidR="00835153" w:rsidRDefault="00BE5629" w:rsidP="004F7E84">
            <w:r>
              <w:t>Braintree</w:t>
            </w:r>
          </w:p>
        </w:tc>
      </w:tr>
      <w:tr w:rsidR="00A22149" w14:paraId="58F0AE6B" w14:textId="77777777" w:rsidTr="00EF4564">
        <w:trPr>
          <w:trHeight w:val="541"/>
        </w:trPr>
        <w:tc>
          <w:tcPr>
            <w:tcW w:w="2742" w:type="dxa"/>
          </w:tcPr>
          <w:p w14:paraId="4CABD1F1" w14:textId="6C1D5DC6" w:rsidR="00A22149" w:rsidRPr="00FA440B" w:rsidRDefault="00A22149" w:rsidP="00FA440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Adult Community Learning (ACL)</w:t>
            </w:r>
          </w:p>
        </w:tc>
        <w:tc>
          <w:tcPr>
            <w:tcW w:w="2640" w:type="dxa"/>
          </w:tcPr>
          <w:p w14:paraId="3CFE5D86" w14:textId="77777777" w:rsidR="00E74701" w:rsidRDefault="0029157F" w:rsidP="00E7470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3" w:history="1">
              <w:r w:rsidR="00E74701">
                <w:rPr>
                  <w:rStyle w:val="Hyperlink"/>
                  <w:rFonts w:ascii="Calibri" w:hAnsi="Calibri" w:cs="Calibri"/>
                </w:rPr>
                <w:t>Melissa.Williamson@essex.gov.uk</w:t>
              </w:r>
              <w:r w:rsidR="00E74701">
                <w:rPr>
                  <w:rFonts w:ascii="Calibri" w:hAnsi="Calibri" w:cs="Calibri"/>
                  <w:color w:val="0563C1"/>
                  <w:u w:val="single"/>
                </w:rPr>
                <w:br/>
              </w:r>
              <w:r w:rsidR="00E74701">
                <w:rPr>
                  <w:rStyle w:val="Hyperlink"/>
                  <w:rFonts w:ascii="Calibri" w:hAnsi="Calibri" w:cs="Calibri"/>
                </w:rPr>
                <w:t>Zoe.Mallett@essex.gov.uk</w:t>
              </w:r>
            </w:hyperlink>
          </w:p>
          <w:p w14:paraId="76A1D780" w14:textId="77777777" w:rsidR="00A22149" w:rsidRPr="00497B72" w:rsidRDefault="00A22149" w:rsidP="00497B72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</w:p>
        </w:tc>
        <w:tc>
          <w:tcPr>
            <w:tcW w:w="2268" w:type="dxa"/>
          </w:tcPr>
          <w:p w14:paraId="39D5383F" w14:textId="3C204E25" w:rsidR="00A22149" w:rsidRDefault="0029157F" w:rsidP="004F7E84">
            <w:hyperlink r:id="rId24" w:history="1">
              <w:r w:rsidR="003E0F0C" w:rsidRPr="003E0F0C">
                <w:t>www.aclessex.com</w:t>
              </w:r>
            </w:hyperlink>
          </w:p>
        </w:tc>
        <w:tc>
          <w:tcPr>
            <w:tcW w:w="1887" w:type="dxa"/>
          </w:tcPr>
          <w:p w14:paraId="43DB8E58" w14:textId="129AA5FB" w:rsidR="00A22149" w:rsidRDefault="00E74701" w:rsidP="004F7E84">
            <w:r>
              <w:t>Countywide</w:t>
            </w:r>
          </w:p>
        </w:tc>
      </w:tr>
      <w:tr w:rsidR="00A22149" w14:paraId="2852B432" w14:textId="77777777" w:rsidTr="00EF4564">
        <w:trPr>
          <w:trHeight w:val="541"/>
        </w:trPr>
        <w:tc>
          <w:tcPr>
            <w:tcW w:w="2742" w:type="dxa"/>
          </w:tcPr>
          <w:p w14:paraId="3D12E28C" w14:textId="224091E1" w:rsidR="00A22149" w:rsidRPr="00FA440B" w:rsidRDefault="00A93F12" w:rsidP="00FA440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Making it mindful</w:t>
            </w:r>
          </w:p>
        </w:tc>
        <w:tc>
          <w:tcPr>
            <w:tcW w:w="2640" w:type="dxa"/>
          </w:tcPr>
          <w:p w14:paraId="511A4899" w14:textId="77777777" w:rsidR="00A93F12" w:rsidRDefault="0029157F" w:rsidP="00A93F12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5" w:history="1">
              <w:r w:rsidR="00A93F12">
                <w:rPr>
                  <w:rStyle w:val="Hyperlink"/>
                  <w:rFonts w:ascii="Calibri" w:hAnsi="Calibri" w:cs="Calibri"/>
                </w:rPr>
                <w:t>milli@makingitmindful.co.uk</w:t>
              </w:r>
            </w:hyperlink>
          </w:p>
          <w:p w14:paraId="1889F153" w14:textId="77777777" w:rsidR="00A22149" w:rsidRPr="00497B72" w:rsidRDefault="00A22149" w:rsidP="00497B72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</w:p>
        </w:tc>
        <w:tc>
          <w:tcPr>
            <w:tcW w:w="2268" w:type="dxa"/>
          </w:tcPr>
          <w:p w14:paraId="7EFBB62B" w14:textId="77777777" w:rsidR="00A22149" w:rsidRDefault="00A22149" w:rsidP="004F7E84"/>
        </w:tc>
        <w:tc>
          <w:tcPr>
            <w:tcW w:w="1887" w:type="dxa"/>
          </w:tcPr>
          <w:p w14:paraId="19889898" w14:textId="274F417C" w:rsidR="00A22149" w:rsidRDefault="00A93F12" w:rsidP="004F7E84">
            <w:r>
              <w:t>West and Mid Essex</w:t>
            </w:r>
          </w:p>
        </w:tc>
      </w:tr>
      <w:tr w:rsidR="0088717D" w14:paraId="2FF5C530" w14:textId="77777777" w:rsidTr="00EF4564">
        <w:trPr>
          <w:trHeight w:val="541"/>
        </w:trPr>
        <w:tc>
          <w:tcPr>
            <w:tcW w:w="2742" w:type="dxa"/>
          </w:tcPr>
          <w:p w14:paraId="5201B5A9" w14:textId="1537503A" w:rsidR="0088717D" w:rsidRDefault="0088717D" w:rsidP="00FA440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Cultivating Change - Seeds</w:t>
            </w:r>
          </w:p>
        </w:tc>
        <w:tc>
          <w:tcPr>
            <w:tcW w:w="2640" w:type="dxa"/>
          </w:tcPr>
          <w:p w14:paraId="353A13E0" w14:textId="77777777" w:rsidR="0088717D" w:rsidRDefault="0029157F" w:rsidP="0088717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6" w:history="1">
              <w:r w:rsidR="0088717D">
                <w:rPr>
                  <w:rStyle w:val="Hyperlink"/>
                  <w:rFonts w:ascii="Calibri" w:hAnsi="Calibri" w:cs="Calibri"/>
                </w:rPr>
                <w:t>sally.nye@cultivatingchange.co.uk</w:t>
              </w:r>
              <w:r w:rsidR="0088717D">
                <w:rPr>
                  <w:rFonts w:ascii="Calibri" w:hAnsi="Calibri" w:cs="Calibri"/>
                  <w:color w:val="0563C1"/>
                  <w:u w:val="single"/>
                </w:rPr>
                <w:br/>
              </w:r>
              <w:r w:rsidR="0088717D">
                <w:rPr>
                  <w:rStyle w:val="Hyperlink"/>
                  <w:rFonts w:ascii="Calibri" w:hAnsi="Calibri" w:cs="Calibri"/>
                </w:rPr>
                <w:t>rosie@cultivatingchange.co.uk</w:t>
              </w:r>
            </w:hyperlink>
          </w:p>
          <w:p w14:paraId="26A2E937" w14:textId="77777777" w:rsidR="0088717D" w:rsidRDefault="0088717D" w:rsidP="00A93F12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2268" w:type="dxa"/>
          </w:tcPr>
          <w:p w14:paraId="52D9AE22" w14:textId="77777777" w:rsidR="0088717D" w:rsidRDefault="0088717D" w:rsidP="004F7E84"/>
        </w:tc>
        <w:tc>
          <w:tcPr>
            <w:tcW w:w="1887" w:type="dxa"/>
          </w:tcPr>
          <w:p w14:paraId="03FA2F50" w14:textId="16F1DA13" w:rsidR="0088717D" w:rsidRDefault="0088717D" w:rsidP="004F7E84">
            <w:r>
              <w:t>Countywide</w:t>
            </w:r>
          </w:p>
        </w:tc>
      </w:tr>
      <w:tr w:rsidR="004D769D" w14:paraId="370D1AD9" w14:textId="77777777" w:rsidTr="00EF4564">
        <w:trPr>
          <w:trHeight w:val="541"/>
        </w:trPr>
        <w:tc>
          <w:tcPr>
            <w:tcW w:w="2742" w:type="dxa"/>
          </w:tcPr>
          <w:p w14:paraId="7D550862" w14:textId="67673592" w:rsidR="004D769D" w:rsidRDefault="004D769D" w:rsidP="00FA440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Snakes Alive</w:t>
            </w:r>
          </w:p>
        </w:tc>
        <w:tc>
          <w:tcPr>
            <w:tcW w:w="2640" w:type="dxa"/>
          </w:tcPr>
          <w:p w14:paraId="422F9388" w14:textId="232FEE19" w:rsidR="004D769D" w:rsidRDefault="004D769D" w:rsidP="0088717D">
            <w:r w:rsidRPr="004D769D">
              <w:t>info@snakesalive.co.uk</w:t>
            </w:r>
          </w:p>
        </w:tc>
        <w:tc>
          <w:tcPr>
            <w:tcW w:w="2268" w:type="dxa"/>
          </w:tcPr>
          <w:p w14:paraId="363BB308" w14:textId="06012EB1" w:rsidR="004D769D" w:rsidRDefault="0029157F" w:rsidP="004F7E84">
            <w:hyperlink r:id="rId27" w:history="1">
              <w:r w:rsidR="001C4642">
                <w:rPr>
                  <w:rStyle w:val="Hyperlink"/>
                </w:rPr>
                <w:t>Snakes alive - the interactive reptile experience &amp; Schools | Essex | England</w:t>
              </w:r>
            </w:hyperlink>
          </w:p>
        </w:tc>
        <w:tc>
          <w:tcPr>
            <w:tcW w:w="1887" w:type="dxa"/>
          </w:tcPr>
          <w:p w14:paraId="2B4FFF97" w14:textId="22E01C87" w:rsidR="004D769D" w:rsidRDefault="004D769D" w:rsidP="004F7E84">
            <w:r>
              <w:t>Based in Southend, travel countywide</w:t>
            </w:r>
          </w:p>
        </w:tc>
      </w:tr>
      <w:tr w:rsidR="008F4037" w14:paraId="06D57CF9" w14:textId="77777777" w:rsidTr="00EF4564">
        <w:trPr>
          <w:trHeight w:val="541"/>
        </w:trPr>
        <w:tc>
          <w:tcPr>
            <w:tcW w:w="2742" w:type="dxa"/>
          </w:tcPr>
          <w:p w14:paraId="6D51CA38" w14:textId="4E329103" w:rsidR="008F4037" w:rsidRDefault="00110092" w:rsidP="00FA440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009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Essex Music Service </w:t>
            </w:r>
            <w:r w:rsidR="0029157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offer various </w:t>
            </w:r>
            <w:r w:rsidRPr="00110092">
              <w:rPr>
                <w:rFonts w:ascii="Calibri" w:eastAsia="Times New Roman" w:hAnsi="Calibri" w:cs="Calibri"/>
                <w:color w:val="000000"/>
                <w:lang w:eastAsia="en-GB"/>
              </w:rPr>
              <w:t>Music Workshop</w:t>
            </w:r>
            <w:r w:rsidR="0029157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’s* </w:t>
            </w:r>
          </w:p>
          <w:p w14:paraId="7982613B" w14:textId="5BF1FBB2" w:rsidR="0029157F" w:rsidRDefault="0029157F" w:rsidP="00FA440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0" w:type="dxa"/>
          </w:tcPr>
          <w:p w14:paraId="19D911CB" w14:textId="5B9A61FC" w:rsidR="008F4037" w:rsidRPr="004D769D" w:rsidRDefault="0029157F" w:rsidP="0088717D">
            <w:hyperlink r:id="rId28" w:history="1">
              <w:r w:rsidRPr="00F4445B">
                <w:rPr>
                  <w:rStyle w:val="Hyperlink"/>
                </w:rPr>
                <w:t>oliver.colquhoun@essex.gov.uk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14:paraId="378C47E0" w14:textId="0CB0B47C" w:rsidR="008F4037" w:rsidRDefault="00110092" w:rsidP="004F7E84">
            <w:hyperlink r:id="rId29" w:history="1">
              <w:r w:rsidRPr="00F4445B">
                <w:rPr>
                  <w:rStyle w:val="Hyperlink"/>
                </w:rPr>
                <w:t>https://forms.office.com/e/XirkaTJ1Jt</w:t>
              </w:r>
            </w:hyperlink>
            <w:r>
              <w:t xml:space="preserve"> </w:t>
            </w:r>
          </w:p>
        </w:tc>
        <w:tc>
          <w:tcPr>
            <w:tcW w:w="1887" w:type="dxa"/>
          </w:tcPr>
          <w:p w14:paraId="1BAE3FE2" w14:textId="56917899" w:rsidR="008F4037" w:rsidRDefault="00110092" w:rsidP="004F7E84">
            <w:r w:rsidRPr="00110092">
              <w:t>Countywide</w:t>
            </w:r>
          </w:p>
        </w:tc>
      </w:tr>
    </w:tbl>
    <w:p w14:paraId="0B39B3F4" w14:textId="4634DA31" w:rsidR="00B56732" w:rsidRDefault="00B56732" w:rsidP="00B56732">
      <w:pPr>
        <w:tabs>
          <w:tab w:val="left" w:pos="910"/>
        </w:tabs>
      </w:pPr>
    </w:p>
    <w:p w14:paraId="60A6A98E" w14:textId="77777777" w:rsidR="0029157F" w:rsidRDefault="0029157F" w:rsidP="00B56732">
      <w:pPr>
        <w:tabs>
          <w:tab w:val="left" w:pos="910"/>
        </w:tabs>
      </w:pPr>
    </w:p>
    <w:p w14:paraId="0C1454C1" w14:textId="77777777" w:rsidR="0029157F" w:rsidRDefault="0029157F" w:rsidP="00B56732">
      <w:pPr>
        <w:tabs>
          <w:tab w:val="left" w:pos="910"/>
        </w:tabs>
      </w:pPr>
    </w:p>
    <w:p w14:paraId="54120448" w14:textId="77777777" w:rsidR="0029157F" w:rsidRDefault="0029157F" w:rsidP="00B56732">
      <w:pPr>
        <w:tabs>
          <w:tab w:val="left" w:pos="910"/>
        </w:tabs>
      </w:pPr>
    </w:p>
    <w:p w14:paraId="09473AFF" w14:textId="77777777" w:rsidR="0029157F" w:rsidRDefault="0029157F" w:rsidP="00B56732">
      <w:pPr>
        <w:tabs>
          <w:tab w:val="left" w:pos="910"/>
        </w:tabs>
      </w:pPr>
    </w:p>
    <w:p w14:paraId="2B02DF5E" w14:textId="2140D2AE" w:rsidR="0029157F" w:rsidRPr="0029157F" w:rsidRDefault="0029157F" w:rsidP="0029157F">
      <w:pPr>
        <w:tabs>
          <w:tab w:val="left" w:pos="910"/>
        </w:tabs>
      </w:pPr>
      <w:r>
        <w:t>*</w:t>
      </w:r>
      <w:r w:rsidRPr="0029157F">
        <w:t xml:space="preserve">Essex Music Service </w:t>
      </w:r>
    </w:p>
    <w:tbl>
      <w:tblPr>
        <w:tblW w:w="8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820"/>
        <w:gridCol w:w="1136"/>
        <w:gridCol w:w="1040"/>
        <w:gridCol w:w="1700"/>
        <w:gridCol w:w="1300"/>
      </w:tblGrid>
      <w:tr w:rsidR="0029157F" w:rsidRPr="0029157F" w14:paraId="4067A804" w14:textId="77777777" w:rsidTr="0029157F">
        <w:trPr>
          <w:trHeight w:val="1160"/>
        </w:trPr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FDE29" w14:textId="77777777" w:rsidR="0029157F" w:rsidRPr="0029157F" w:rsidRDefault="0029157F" w:rsidP="0029157F">
            <w:pPr>
              <w:tabs>
                <w:tab w:val="left" w:pos="910"/>
              </w:tabs>
              <w:rPr>
                <w:b/>
                <w:bCs/>
              </w:rPr>
            </w:pPr>
            <w:r w:rsidRPr="0029157F">
              <w:rPr>
                <w:b/>
                <w:bCs/>
              </w:rPr>
              <w:t>Workshop type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A8989" w14:textId="77777777" w:rsidR="0029157F" w:rsidRPr="0029157F" w:rsidRDefault="0029157F" w:rsidP="0029157F">
            <w:pPr>
              <w:tabs>
                <w:tab w:val="left" w:pos="910"/>
              </w:tabs>
              <w:rPr>
                <w:b/>
                <w:bCs/>
              </w:rPr>
            </w:pPr>
            <w:r w:rsidRPr="0029157F">
              <w:rPr>
                <w:b/>
                <w:bCs/>
              </w:rPr>
              <w:t>Cost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B20EB" w14:textId="77777777" w:rsidR="0029157F" w:rsidRPr="0029157F" w:rsidRDefault="0029157F" w:rsidP="0029157F">
            <w:pPr>
              <w:tabs>
                <w:tab w:val="left" w:pos="910"/>
              </w:tabs>
              <w:rPr>
                <w:b/>
                <w:bCs/>
              </w:rPr>
            </w:pPr>
            <w:r w:rsidRPr="0029157F">
              <w:rPr>
                <w:b/>
                <w:bCs/>
              </w:rPr>
              <w:t>Duration*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A8A2D" w14:textId="77777777" w:rsidR="0029157F" w:rsidRPr="0029157F" w:rsidRDefault="0029157F" w:rsidP="0029157F">
            <w:pPr>
              <w:tabs>
                <w:tab w:val="left" w:pos="910"/>
              </w:tabs>
              <w:rPr>
                <w:b/>
                <w:bCs/>
              </w:rPr>
            </w:pPr>
            <w:r w:rsidRPr="0029157F">
              <w:rPr>
                <w:b/>
                <w:bCs/>
              </w:rPr>
              <w:t>Max number of Students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399AC" w14:textId="77777777" w:rsidR="0029157F" w:rsidRPr="0029157F" w:rsidRDefault="0029157F" w:rsidP="0029157F">
            <w:pPr>
              <w:tabs>
                <w:tab w:val="left" w:pos="910"/>
              </w:tabs>
              <w:rPr>
                <w:b/>
                <w:bCs/>
              </w:rPr>
            </w:pPr>
            <w:r w:rsidRPr="0029157F">
              <w:rPr>
                <w:b/>
                <w:bCs/>
              </w:rPr>
              <w:t>Age range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B0D3C" w14:textId="77777777" w:rsidR="0029157F" w:rsidRPr="0029157F" w:rsidRDefault="0029157F" w:rsidP="0029157F">
            <w:pPr>
              <w:tabs>
                <w:tab w:val="left" w:pos="910"/>
              </w:tabs>
              <w:rPr>
                <w:b/>
                <w:bCs/>
              </w:rPr>
            </w:pPr>
            <w:r w:rsidRPr="0029157F">
              <w:rPr>
                <w:b/>
                <w:bCs/>
              </w:rPr>
              <w:t>Quadrant</w:t>
            </w:r>
          </w:p>
        </w:tc>
      </w:tr>
      <w:tr w:rsidR="0029157F" w:rsidRPr="0029157F" w14:paraId="7FAC17DB" w14:textId="77777777" w:rsidTr="0029157F">
        <w:trPr>
          <w:trHeight w:val="290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56689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African Drumming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B81BD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£130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D260C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2-3 hours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973E7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01AB7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Age 7-11 or 11-18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DC85B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All</w:t>
            </w:r>
          </w:p>
        </w:tc>
      </w:tr>
      <w:tr w:rsidR="0029157F" w:rsidRPr="0029157F" w14:paraId="36CAA5A7" w14:textId="77777777" w:rsidTr="0029157F">
        <w:trPr>
          <w:trHeight w:val="290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C33BC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Samba Drumming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95A7C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£130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120D0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2-3 hours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49644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58C37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Age 7-11 or 11-18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0E7D5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All</w:t>
            </w:r>
          </w:p>
        </w:tc>
      </w:tr>
      <w:tr w:rsidR="0029157F" w:rsidRPr="0029157F" w14:paraId="214FABD8" w14:textId="77777777" w:rsidTr="0029157F">
        <w:trPr>
          <w:trHeight w:val="290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1D841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Digeridoos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1EE42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£130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E401A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2-3 hours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E1564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75F0B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Age 11-18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5E7F0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North/Mid</w:t>
            </w:r>
          </w:p>
        </w:tc>
      </w:tr>
      <w:tr w:rsidR="0029157F" w:rsidRPr="0029157F" w14:paraId="7DCC9B54" w14:textId="77777777" w:rsidTr="0029157F">
        <w:trPr>
          <w:trHeight w:val="290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04627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Vocal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000FD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£130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2B3F0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2-3 hours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DE9B5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BB7B2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Age 7-11 or 11-18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2F3B8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All</w:t>
            </w:r>
          </w:p>
        </w:tc>
      </w:tr>
      <w:tr w:rsidR="0029157F" w:rsidRPr="0029157F" w14:paraId="332DA6A9" w14:textId="77777777" w:rsidTr="0029157F">
        <w:trPr>
          <w:trHeight w:val="290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FDC47" w14:textId="77777777" w:rsidR="0029157F" w:rsidRPr="0029157F" w:rsidRDefault="0029157F" w:rsidP="0029157F">
            <w:pPr>
              <w:tabs>
                <w:tab w:val="left" w:pos="910"/>
              </w:tabs>
            </w:pPr>
            <w:proofErr w:type="gramStart"/>
            <w:r w:rsidRPr="0029157F">
              <w:t>Song-writing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6265E3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£130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B83FD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2-3 hours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36889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E31A0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Age 7-11 or 11-18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2A981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All</w:t>
            </w:r>
          </w:p>
        </w:tc>
      </w:tr>
      <w:tr w:rsidR="0029157F" w:rsidRPr="0029157F" w14:paraId="07044B54" w14:textId="77777777" w:rsidTr="0029157F">
        <w:trPr>
          <w:trHeight w:val="290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F7157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Music Tech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8C0F8A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£130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D0190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2-3 hours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1E8BF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AD5C2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Age 7-11 or 11-18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73C63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All</w:t>
            </w:r>
          </w:p>
        </w:tc>
      </w:tr>
      <w:tr w:rsidR="0029157F" w:rsidRPr="0029157F" w14:paraId="7FE4DE0E" w14:textId="77777777" w:rsidTr="0029157F">
        <w:trPr>
          <w:trHeight w:val="580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A932E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lastRenderedPageBreak/>
              <w:t>Instrumental (</w:t>
            </w:r>
            <w:proofErr w:type="spellStart"/>
            <w:r w:rsidRPr="0029157F">
              <w:t>Ukelele</w:t>
            </w:r>
            <w:proofErr w:type="spellEnd"/>
            <w:r w:rsidRPr="0029157F">
              <w:t xml:space="preserve">, </w:t>
            </w:r>
            <w:proofErr w:type="spellStart"/>
            <w:r w:rsidRPr="0029157F">
              <w:t>Ptrumpets</w:t>
            </w:r>
            <w:proofErr w:type="spellEnd"/>
            <w:r w:rsidRPr="0029157F">
              <w:t>, etc)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D385B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£130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E7E36F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2-3 hours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CF424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EC240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Age 7-11 or 11-18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EDB6D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All</w:t>
            </w:r>
          </w:p>
        </w:tc>
      </w:tr>
      <w:tr w:rsidR="0029157F" w:rsidRPr="0029157F" w14:paraId="524F6A38" w14:textId="77777777" w:rsidTr="0029157F">
        <w:trPr>
          <w:trHeight w:val="290"/>
        </w:trPr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7A9CA" w14:textId="77777777" w:rsidR="0029157F" w:rsidRPr="0029157F" w:rsidRDefault="0029157F" w:rsidP="0029157F">
            <w:pPr>
              <w:tabs>
                <w:tab w:val="left" w:pos="910"/>
              </w:tabs>
            </w:pPr>
          </w:p>
        </w:tc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950AC" w14:textId="77777777" w:rsidR="0029157F" w:rsidRPr="0029157F" w:rsidRDefault="0029157F" w:rsidP="0029157F">
            <w:pPr>
              <w:tabs>
                <w:tab w:val="left" w:pos="910"/>
              </w:tabs>
            </w:pPr>
          </w:p>
        </w:tc>
        <w:tc>
          <w:tcPr>
            <w:tcW w:w="11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8A95B" w14:textId="77777777" w:rsidR="0029157F" w:rsidRPr="0029157F" w:rsidRDefault="0029157F" w:rsidP="0029157F">
            <w:pPr>
              <w:tabs>
                <w:tab w:val="left" w:pos="910"/>
              </w:tabs>
            </w:pP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5DDDB" w14:textId="77777777" w:rsidR="0029157F" w:rsidRPr="0029157F" w:rsidRDefault="0029157F" w:rsidP="0029157F">
            <w:pPr>
              <w:tabs>
                <w:tab w:val="left" w:pos="910"/>
              </w:tabs>
            </w:pPr>
          </w:p>
        </w:tc>
        <w:tc>
          <w:tcPr>
            <w:tcW w:w="1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CCD35" w14:textId="77777777" w:rsidR="0029157F" w:rsidRPr="0029157F" w:rsidRDefault="0029157F" w:rsidP="0029157F">
            <w:pPr>
              <w:tabs>
                <w:tab w:val="left" w:pos="910"/>
              </w:tabs>
            </w:pPr>
          </w:p>
        </w:tc>
        <w:tc>
          <w:tcPr>
            <w:tcW w:w="1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9625E" w14:textId="77777777" w:rsidR="0029157F" w:rsidRPr="0029157F" w:rsidRDefault="0029157F" w:rsidP="0029157F">
            <w:pPr>
              <w:tabs>
                <w:tab w:val="left" w:pos="910"/>
              </w:tabs>
            </w:pPr>
          </w:p>
        </w:tc>
      </w:tr>
      <w:tr w:rsidR="0029157F" w:rsidRPr="0029157F" w14:paraId="36AABF92" w14:textId="77777777" w:rsidTr="0029157F">
        <w:trPr>
          <w:trHeight w:val="980"/>
        </w:trPr>
        <w:tc>
          <w:tcPr>
            <w:tcW w:w="684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AB76A" w14:textId="77777777" w:rsidR="0029157F" w:rsidRPr="0029157F" w:rsidRDefault="0029157F" w:rsidP="0029157F">
            <w:pPr>
              <w:tabs>
                <w:tab w:val="left" w:pos="910"/>
              </w:tabs>
            </w:pPr>
            <w:r w:rsidRPr="0029157F">
              <w:t>*Duration - This could be 1 long workshop (works better with older groups) or split into shorter workshops for different groups of children (better for younger children)</w:t>
            </w:r>
          </w:p>
        </w:tc>
        <w:tc>
          <w:tcPr>
            <w:tcW w:w="1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B4BE0" w14:textId="77777777" w:rsidR="0029157F" w:rsidRPr="0029157F" w:rsidRDefault="0029157F" w:rsidP="0029157F">
            <w:pPr>
              <w:tabs>
                <w:tab w:val="left" w:pos="910"/>
              </w:tabs>
            </w:pPr>
          </w:p>
        </w:tc>
      </w:tr>
    </w:tbl>
    <w:p w14:paraId="2FC5B950" w14:textId="77777777" w:rsidR="0029157F" w:rsidRPr="00B56732" w:rsidRDefault="0029157F" w:rsidP="00B56732">
      <w:pPr>
        <w:tabs>
          <w:tab w:val="left" w:pos="910"/>
        </w:tabs>
      </w:pPr>
    </w:p>
    <w:sectPr w:rsidR="0029157F" w:rsidRPr="00B5673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E96C" w14:textId="77777777" w:rsidR="00172555" w:rsidRDefault="00172555" w:rsidP="00282824">
      <w:pPr>
        <w:spacing w:after="0" w:line="240" w:lineRule="auto"/>
      </w:pPr>
      <w:r>
        <w:separator/>
      </w:r>
    </w:p>
  </w:endnote>
  <w:endnote w:type="continuationSeparator" w:id="0">
    <w:p w14:paraId="32C39C11" w14:textId="77777777" w:rsidR="00172555" w:rsidRDefault="00172555" w:rsidP="0028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A0A9" w14:textId="77777777" w:rsidR="00464FB4" w:rsidRDefault="00464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8A72" w14:textId="5EB23208" w:rsidR="004F7E84" w:rsidRDefault="00055804">
    <w:pPr>
      <w:pStyle w:val="Footer"/>
    </w:pPr>
    <w:r w:rsidRPr="00E20306">
      <w:rPr>
        <w:noProof/>
      </w:rPr>
      <w:drawing>
        <wp:anchor distT="0" distB="0" distL="114300" distR="114300" simplePos="0" relativeHeight="251660288" behindDoc="1" locked="0" layoutInCell="1" allowOverlap="1" wp14:anchorId="388ABBA8" wp14:editId="5BD0F151">
          <wp:simplePos x="0" y="0"/>
          <wp:positionH relativeFrom="column">
            <wp:posOffset>-333375</wp:posOffset>
          </wp:positionH>
          <wp:positionV relativeFrom="paragraph">
            <wp:posOffset>-215265</wp:posOffset>
          </wp:positionV>
          <wp:extent cx="1060450" cy="626745"/>
          <wp:effectExtent l="0" t="0" r="6350" b="1905"/>
          <wp:wrapTight wrapText="bothSides">
            <wp:wrapPolygon edited="0">
              <wp:start x="0" y="0"/>
              <wp:lineTo x="0" y="21009"/>
              <wp:lineTo x="21341" y="21009"/>
              <wp:lineTo x="21341" y="17726"/>
              <wp:lineTo x="20177" y="10505"/>
              <wp:lineTo x="6596" y="0"/>
              <wp:lineTo x="0" y="0"/>
            </wp:wrapPolygon>
          </wp:wrapTight>
          <wp:docPr id="185409535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0306">
      <w:rPr>
        <w:noProof/>
      </w:rPr>
      <w:drawing>
        <wp:anchor distT="0" distB="0" distL="114300" distR="114300" simplePos="0" relativeHeight="251659264" behindDoc="1" locked="0" layoutInCell="1" allowOverlap="1" wp14:anchorId="37448D77" wp14:editId="50194FBF">
          <wp:simplePos x="0" y="0"/>
          <wp:positionH relativeFrom="margin">
            <wp:posOffset>4733925</wp:posOffset>
          </wp:positionH>
          <wp:positionV relativeFrom="paragraph">
            <wp:posOffset>-132715</wp:posOffset>
          </wp:positionV>
          <wp:extent cx="1515110" cy="541655"/>
          <wp:effectExtent l="0" t="0" r="8890" b="0"/>
          <wp:wrapTight wrapText="bothSides">
            <wp:wrapPolygon edited="0">
              <wp:start x="4345" y="0"/>
              <wp:lineTo x="1630" y="3039"/>
              <wp:lineTo x="0" y="7597"/>
              <wp:lineTo x="0" y="12914"/>
              <wp:lineTo x="3531" y="20511"/>
              <wp:lineTo x="3802" y="20511"/>
              <wp:lineTo x="4889" y="20511"/>
              <wp:lineTo x="11678" y="20511"/>
              <wp:lineTo x="21455" y="15953"/>
              <wp:lineTo x="21455" y="9876"/>
              <wp:lineTo x="6246" y="0"/>
              <wp:lineTo x="4345" y="0"/>
            </wp:wrapPolygon>
          </wp:wrapTight>
          <wp:docPr id="17049143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E84" w:rsidRPr="00E20306">
      <w:rPr>
        <w:noProof/>
      </w:rPr>
      <w:drawing>
        <wp:anchor distT="0" distB="0" distL="114300" distR="114300" simplePos="0" relativeHeight="251661312" behindDoc="0" locked="0" layoutInCell="1" allowOverlap="1" wp14:anchorId="743CEDE7" wp14:editId="0D86BC4D">
          <wp:simplePos x="0" y="0"/>
          <wp:positionH relativeFrom="margin">
            <wp:align>center</wp:align>
          </wp:positionH>
          <wp:positionV relativeFrom="paragraph">
            <wp:posOffset>-118110</wp:posOffset>
          </wp:positionV>
          <wp:extent cx="1066800" cy="558800"/>
          <wp:effectExtent l="0" t="0" r="0" b="0"/>
          <wp:wrapSquare wrapText="bothSides"/>
          <wp:docPr id="599570108" name="image1.png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84" t="20143" r="17716" b="20487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0AFC" w14:textId="77777777" w:rsidR="00464FB4" w:rsidRDefault="00464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DE4D" w14:textId="77777777" w:rsidR="00172555" w:rsidRDefault="00172555" w:rsidP="00282824">
      <w:pPr>
        <w:spacing w:after="0" w:line="240" w:lineRule="auto"/>
      </w:pPr>
      <w:r>
        <w:separator/>
      </w:r>
    </w:p>
  </w:footnote>
  <w:footnote w:type="continuationSeparator" w:id="0">
    <w:p w14:paraId="3C25444E" w14:textId="77777777" w:rsidR="00172555" w:rsidRDefault="00172555" w:rsidP="00282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5C40" w14:textId="77777777" w:rsidR="00464FB4" w:rsidRDefault="00464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A701" w14:textId="77777777" w:rsidR="00464FB4" w:rsidRDefault="00464F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1D9C" w14:textId="77777777" w:rsidR="00464FB4" w:rsidRDefault="00464F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39"/>
    <w:rsid w:val="00055804"/>
    <w:rsid w:val="00096869"/>
    <w:rsid w:val="000A2F88"/>
    <w:rsid w:val="0010008F"/>
    <w:rsid w:val="00110092"/>
    <w:rsid w:val="00115713"/>
    <w:rsid w:val="00116C21"/>
    <w:rsid w:val="00153705"/>
    <w:rsid w:val="00172555"/>
    <w:rsid w:val="001746BA"/>
    <w:rsid w:val="001C4642"/>
    <w:rsid w:val="001D0B3B"/>
    <w:rsid w:val="001D108F"/>
    <w:rsid w:val="00231362"/>
    <w:rsid w:val="00274A69"/>
    <w:rsid w:val="00282824"/>
    <w:rsid w:val="0029157F"/>
    <w:rsid w:val="002E02F6"/>
    <w:rsid w:val="0032171E"/>
    <w:rsid w:val="00325B26"/>
    <w:rsid w:val="00340FF7"/>
    <w:rsid w:val="003A4470"/>
    <w:rsid w:val="003B67D9"/>
    <w:rsid w:val="003C2055"/>
    <w:rsid w:val="003D76FF"/>
    <w:rsid w:val="003E0F0C"/>
    <w:rsid w:val="003F1B91"/>
    <w:rsid w:val="00401E94"/>
    <w:rsid w:val="00435A0B"/>
    <w:rsid w:val="00464FB4"/>
    <w:rsid w:val="00497B72"/>
    <w:rsid w:val="004D769D"/>
    <w:rsid w:val="004F7E84"/>
    <w:rsid w:val="00515678"/>
    <w:rsid w:val="00563C75"/>
    <w:rsid w:val="005B09BB"/>
    <w:rsid w:val="005E42BF"/>
    <w:rsid w:val="00620407"/>
    <w:rsid w:val="00662F81"/>
    <w:rsid w:val="006F6A63"/>
    <w:rsid w:val="007977CC"/>
    <w:rsid w:val="0081052F"/>
    <w:rsid w:val="00835153"/>
    <w:rsid w:val="00873F64"/>
    <w:rsid w:val="00886BF3"/>
    <w:rsid w:val="0088717D"/>
    <w:rsid w:val="008A48E0"/>
    <w:rsid w:val="008F4037"/>
    <w:rsid w:val="00950503"/>
    <w:rsid w:val="00951939"/>
    <w:rsid w:val="009756B5"/>
    <w:rsid w:val="00A107F7"/>
    <w:rsid w:val="00A22149"/>
    <w:rsid w:val="00A93F12"/>
    <w:rsid w:val="00AB2D2A"/>
    <w:rsid w:val="00AD6005"/>
    <w:rsid w:val="00B01069"/>
    <w:rsid w:val="00B56732"/>
    <w:rsid w:val="00B80FE9"/>
    <w:rsid w:val="00BE5629"/>
    <w:rsid w:val="00C03ADB"/>
    <w:rsid w:val="00C04724"/>
    <w:rsid w:val="00C1432C"/>
    <w:rsid w:val="00C14347"/>
    <w:rsid w:val="00C459E9"/>
    <w:rsid w:val="00C54815"/>
    <w:rsid w:val="00C569EB"/>
    <w:rsid w:val="00C751D0"/>
    <w:rsid w:val="00C81D09"/>
    <w:rsid w:val="00CB4318"/>
    <w:rsid w:val="00D06FF6"/>
    <w:rsid w:val="00D40D4B"/>
    <w:rsid w:val="00D44658"/>
    <w:rsid w:val="00D831D8"/>
    <w:rsid w:val="00DA1ECA"/>
    <w:rsid w:val="00DC5713"/>
    <w:rsid w:val="00E20306"/>
    <w:rsid w:val="00E20A64"/>
    <w:rsid w:val="00E74701"/>
    <w:rsid w:val="00E90B1A"/>
    <w:rsid w:val="00EA6BB5"/>
    <w:rsid w:val="00ED7E43"/>
    <w:rsid w:val="00EF4564"/>
    <w:rsid w:val="00F169B8"/>
    <w:rsid w:val="00F329DF"/>
    <w:rsid w:val="00F46152"/>
    <w:rsid w:val="00F72CC6"/>
    <w:rsid w:val="00F8517B"/>
    <w:rsid w:val="00FA440B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AD096"/>
  <w15:chartTrackingRefBased/>
  <w15:docId w15:val="{C1F321CA-89F7-4AC2-A3BD-2A0C3085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E84"/>
  </w:style>
  <w:style w:type="paragraph" w:styleId="Footer">
    <w:name w:val="footer"/>
    <w:basedOn w:val="Normal"/>
    <w:link w:val="FooterChar"/>
    <w:uiPriority w:val="99"/>
    <w:unhideWhenUsed/>
    <w:rsid w:val="004F7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E84"/>
  </w:style>
  <w:style w:type="character" w:styleId="Hyperlink">
    <w:name w:val="Hyperlink"/>
    <w:basedOn w:val="DefaultParagraphFont"/>
    <w:uiPriority w:val="99"/>
    <w:unhideWhenUsed/>
    <w:rsid w:val="00C81D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achel.Newman@essex.police.uk" TargetMode="External"/><Relationship Id="rId18" Type="http://schemas.openxmlformats.org/officeDocument/2006/relationships/hyperlink" Target="mailto:Neil.Brand@essex.police.uk" TargetMode="External"/><Relationship Id="rId26" Type="http://schemas.openxmlformats.org/officeDocument/2006/relationships/hyperlink" Target="mailto:sally.nye@cultivatingchange.co.uk" TargetMode="External"/><Relationship Id="rId21" Type="http://schemas.openxmlformats.org/officeDocument/2006/relationships/hyperlink" Target="mailto:Sarah.Latchford@essex.police.uk" TargetMode="External"/><Relationship Id="rId34" Type="http://schemas.openxmlformats.org/officeDocument/2006/relationships/header" Target="header3.xml"/><Relationship Id="rId7" Type="http://schemas.openxmlformats.org/officeDocument/2006/relationships/hyperlink" Target="mailto:relaxkidslisa@yahoo.com" TargetMode="External"/><Relationship Id="rId12" Type="http://schemas.openxmlformats.org/officeDocument/2006/relationships/hyperlink" Target="https://eur02.safelinks.protection.outlook.com/?url=http%3A%2F%2Fwww.childrenssociety.org.uk%2F&amp;data=04%7C01%7C%7Cd24aebec6dbf4cd2a9bb08d97dc15d28%7Ca8b4324f155c4215a0f17ed8cc9a992f%7C0%7C0%7C637679091720628935%7CUnknown%7CTWFpbGZsb3d8eyJWIjoiMC4wLjAwMDAiLCJQIjoiV2luMzIiLCJBTiI6Ik1haWwiLCJXVCI6Mn0%3D%7C1000&amp;sdata=KAs2TcUoAb5S7WCyQ1PHn3N0MEs1rfT3PmDNRu6tkQM%3D&amp;reserved=0" TargetMode="External"/><Relationship Id="rId17" Type="http://schemas.openxmlformats.org/officeDocument/2006/relationships/hyperlink" Target="mailto:Lindsey.Hayward@essex.police.uk" TargetMode="External"/><Relationship Id="rId25" Type="http://schemas.openxmlformats.org/officeDocument/2006/relationships/hyperlink" Target="mailto:milli@makingitmindful.co.uk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mailto:Esther.Howitt@essex.police.uk" TargetMode="External"/><Relationship Id="rId20" Type="http://schemas.openxmlformats.org/officeDocument/2006/relationships/hyperlink" Target="mailto:Anokhi.Chouhan@essex.police.uk" TargetMode="External"/><Relationship Id="rId29" Type="http://schemas.openxmlformats.org/officeDocument/2006/relationships/hyperlink" Target="https://forms.office.com/e/XirkaTJ1Jt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Richard.Moss@childrenssociety.org.uk" TargetMode="External"/><Relationship Id="rId24" Type="http://schemas.openxmlformats.org/officeDocument/2006/relationships/hyperlink" Target="https://aclessex.com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Warren.Lamb@essex.police.uk" TargetMode="External"/><Relationship Id="rId23" Type="http://schemas.openxmlformats.org/officeDocument/2006/relationships/hyperlink" Target="mailto:Melissa.Williamson@essex.gov.uk" TargetMode="External"/><Relationship Id="rId28" Type="http://schemas.openxmlformats.org/officeDocument/2006/relationships/hyperlink" Target="mailto:oliver.colquhoun@essex.gov.uk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janeevans724@gmail.com" TargetMode="External"/><Relationship Id="rId19" Type="http://schemas.openxmlformats.org/officeDocument/2006/relationships/hyperlink" Target="mailto:Chris.Major@essex.police.uk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eur02.safelinks.protection.outlook.com/?url=http%3A%2F%2Fwww.countrytrust.org.uk%2F&amp;data=04%7C01%7C%7C6e2b5ed7f81b48d58a8808d92f42b4c6%7Ca8b4324f155c4215a0f17ed8cc9a992f%7C0%7C0%7C637592785823821422%7CUnknown%7CTWFpbGZsb3d8eyJWIjoiMC4wLjAwMDAiLCJQIjoiV2luMzIiLCJBTiI6Ik1haWwiLCJXVCI6Mn0%3D%7C1000&amp;sdata=gqgL6kYqC3IF6kCWm0%2F%2FJQJ98AyoMdnc%2Fu6pDoq6RFs%3D&amp;reserved=0" TargetMode="External"/><Relationship Id="rId14" Type="http://schemas.openxmlformats.org/officeDocument/2006/relationships/hyperlink" Target="mailto:Dex.Adams@essex.police.uk" TargetMode="External"/><Relationship Id="rId22" Type="http://schemas.openxmlformats.org/officeDocument/2006/relationships/hyperlink" Target="mailto:Rosie.Smith@essex.police.uk" TargetMode="External"/><Relationship Id="rId27" Type="http://schemas.openxmlformats.org/officeDocument/2006/relationships/hyperlink" Target="https://www.snakesalive.co.uk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mailto:sarah@mindkindness.co.uk" TargetMode="External"/><Relationship Id="rId3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Meek - Localities Advisor</dc:creator>
  <cp:keywords/>
  <dc:description/>
  <cp:lastModifiedBy>Melissa Huggins - Assistant Relationship Manager</cp:lastModifiedBy>
  <cp:revision>5</cp:revision>
  <dcterms:created xsi:type="dcterms:W3CDTF">2023-05-03T12:33:00Z</dcterms:created>
  <dcterms:modified xsi:type="dcterms:W3CDTF">2023-05-03T12:36:00Z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2021-06-24T15:06:27Z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5fccbc1a-3a17-4629-a5ba-00005cc8a835</vt:lpwstr>
  </property>
  <property fmtid="{D5CDD505-2E9C-101B-9397-08002B2CF9AE}" pid="8" name="MSIP_Label_39d8be9e-c8d9-4b9c-bd40-2c27cc7ea2e6_ContentBits">
    <vt:lpwstr>0</vt:lpwstr>
  </property>
</Properties>
</file>